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ECA7A" w14:textId="77777777" w:rsidR="00A96536" w:rsidRPr="007E781B" w:rsidRDefault="008C4422">
      <w:pPr>
        <w:rPr>
          <w:rFonts w:ascii="Gilroy" w:hAnsi="Gilroy"/>
          <w:b/>
          <w:bCs/>
          <w:sz w:val="16"/>
          <w:szCs w:val="16"/>
          <w:lang w:val="ru-RU"/>
        </w:rPr>
      </w:pPr>
      <w:bookmarkStart w:id="0" w:name="_GoBack"/>
      <w:r w:rsidRPr="007E781B">
        <w:rPr>
          <w:rFonts w:ascii="Gilroy" w:hAnsi="Gilroy"/>
          <w:b/>
          <w:bCs/>
          <w:szCs w:val="16"/>
          <w:lang w:val="ru-RU"/>
        </w:rPr>
        <w:t>Пожалуйста отметьте желаемый стандарт сертификации: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232"/>
      </w:tblGrid>
      <w:tr w:rsidR="008C4422" w:rsidRPr="007E781B" w14:paraId="79CFA784" w14:textId="77777777" w:rsidTr="00CA4FF3">
        <w:trPr>
          <w:trHeight w:val="289"/>
        </w:trPr>
        <w:tc>
          <w:tcPr>
            <w:tcW w:w="4308" w:type="dxa"/>
            <w:shd w:val="clear" w:color="auto" w:fill="auto"/>
            <w:vAlign w:val="center"/>
          </w:tcPr>
          <w:p w14:paraId="57BA8488" w14:textId="77777777" w:rsidR="008C4422" w:rsidRPr="007E781B" w:rsidRDefault="008C4422" w:rsidP="00CA4FF3">
            <w:pPr>
              <w:jc w:val="left"/>
              <w:rPr>
                <w:rFonts w:ascii="Gilroy" w:hAnsi="Gilroy" w:cs="Arial"/>
                <w:b/>
              </w:rPr>
            </w:pPr>
            <w:r w:rsidRPr="007E781B">
              <w:rPr>
                <w:rFonts w:ascii="Gilroy" w:hAnsi="Gilroy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81B">
              <w:rPr>
                <w:rFonts w:ascii="Gilroy" w:hAnsi="Gilroy" w:cs="Arial"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</w:rPr>
            </w:r>
            <w:r w:rsidR="007E781B" w:rsidRPr="007E781B">
              <w:rPr>
                <w:rFonts w:ascii="Gilroy" w:hAnsi="Gilroy" w:cs="Arial"/>
              </w:rPr>
              <w:fldChar w:fldCharType="separate"/>
            </w:r>
            <w:r w:rsidRPr="007E781B">
              <w:rPr>
                <w:rFonts w:ascii="Gilroy" w:hAnsi="Gilroy" w:cs="Arial"/>
              </w:rPr>
              <w:fldChar w:fldCharType="end"/>
            </w:r>
            <w:r w:rsidRPr="007E781B">
              <w:rPr>
                <w:rFonts w:ascii="Gilroy" w:hAnsi="Gilroy" w:cs="Arial"/>
                <w:b/>
              </w:rPr>
              <w:t xml:space="preserve">  HACCP</w:t>
            </w:r>
          </w:p>
        </w:tc>
        <w:tc>
          <w:tcPr>
            <w:tcW w:w="5232" w:type="dxa"/>
            <w:shd w:val="clear" w:color="auto" w:fill="auto"/>
            <w:vAlign w:val="center"/>
          </w:tcPr>
          <w:p w14:paraId="297B49EC" w14:textId="77777777" w:rsidR="008C4422" w:rsidRPr="007E781B" w:rsidRDefault="008C4422" w:rsidP="00CA4FF3">
            <w:pPr>
              <w:jc w:val="left"/>
              <w:rPr>
                <w:rFonts w:ascii="Gilroy" w:hAnsi="Gilroy" w:cs="Arial"/>
                <w:b/>
              </w:rPr>
            </w:pPr>
            <w:r w:rsidRPr="007E781B">
              <w:rPr>
                <w:rFonts w:ascii="Gilroy" w:hAnsi="Gilroy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81B">
              <w:rPr>
                <w:rFonts w:ascii="Gilroy" w:hAnsi="Gilroy" w:cs="Arial"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</w:rPr>
            </w:r>
            <w:r w:rsidR="007E781B" w:rsidRPr="007E781B">
              <w:rPr>
                <w:rFonts w:ascii="Gilroy" w:hAnsi="Gilroy" w:cs="Arial"/>
              </w:rPr>
              <w:fldChar w:fldCharType="separate"/>
            </w:r>
            <w:r w:rsidRPr="007E781B">
              <w:rPr>
                <w:rFonts w:ascii="Gilroy" w:hAnsi="Gilroy" w:cs="Arial"/>
              </w:rPr>
              <w:fldChar w:fldCharType="end"/>
            </w:r>
            <w:r w:rsidRPr="007E781B">
              <w:rPr>
                <w:rFonts w:ascii="Gilroy" w:hAnsi="Gilroy" w:cs="Arial"/>
              </w:rPr>
              <w:t xml:space="preserve">  </w:t>
            </w:r>
            <w:r w:rsidRPr="007E781B">
              <w:rPr>
                <w:rFonts w:ascii="Gilroy" w:hAnsi="Gilroy" w:cs="Arial"/>
                <w:b/>
              </w:rPr>
              <w:t>ISO 22000</w:t>
            </w:r>
          </w:p>
        </w:tc>
      </w:tr>
    </w:tbl>
    <w:p w14:paraId="2E5A696B" w14:textId="77777777" w:rsidR="008C4422" w:rsidRPr="007E781B" w:rsidRDefault="008C4422">
      <w:pPr>
        <w:rPr>
          <w:rFonts w:ascii="Gilroy" w:hAnsi="Gilroy"/>
          <w:b/>
          <w:bCs/>
          <w:sz w:val="16"/>
          <w:szCs w:val="16"/>
          <w:lang w:val="en-GB"/>
        </w:rPr>
      </w:pPr>
    </w:p>
    <w:p w14:paraId="5D8AE817" w14:textId="77777777" w:rsidR="008C4422" w:rsidRPr="007E781B" w:rsidRDefault="008C4422">
      <w:pPr>
        <w:rPr>
          <w:rFonts w:ascii="Gilroy" w:hAnsi="Gilroy"/>
          <w:lang w:val="en-GB"/>
        </w:rPr>
      </w:pPr>
      <w:proofErr w:type="spellStart"/>
      <w:r w:rsidRPr="007E781B">
        <w:rPr>
          <w:rFonts w:ascii="Gilroy" w:hAnsi="Gilroy"/>
          <w:b/>
          <w:bCs/>
          <w:sz w:val="24"/>
          <w:szCs w:val="24"/>
        </w:rPr>
        <w:t>Заявитель</w:t>
      </w:r>
      <w:proofErr w:type="spellEnd"/>
      <w:r w:rsidRPr="007E781B">
        <w:rPr>
          <w:rFonts w:ascii="Gilroy" w:hAnsi="Gilroy"/>
          <w:b/>
          <w:bCs/>
          <w:sz w:val="24"/>
          <w:szCs w:val="24"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448"/>
        <w:gridCol w:w="2085"/>
        <w:gridCol w:w="540"/>
        <w:gridCol w:w="2159"/>
      </w:tblGrid>
      <w:tr w:rsidR="00A96536" w:rsidRPr="007E781B" w14:paraId="638CCEB7" w14:textId="77777777" w:rsidTr="00992240">
        <w:tc>
          <w:tcPr>
            <w:tcW w:w="4308" w:type="dxa"/>
            <w:shd w:val="clear" w:color="auto" w:fill="auto"/>
          </w:tcPr>
          <w:p w14:paraId="34F6995E" w14:textId="77777777" w:rsidR="00D328CC" w:rsidRPr="007E781B" w:rsidRDefault="008C4422" w:rsidP="00D328CC">
            <w:pPr>
              <w:rPr>
                <w:rFonts w:ascii="Gilroy" w:hAnsi="Gilroy" w:cs="Arial"/>
                <w:bCs/>
                <w:lang w:val="ru-RU"/>
              </w:rPr>
            </w:pPr>
            <w:r w:rsidRPr="007E781B">
              <w:rPr>
                <w:rFonts w:ascii="Gilroy" w:hAnsi="Gilroy" w:cs="Arial"/>
                <w:bCs/>
                <w:lang w:val="ru-RU"/>
              </w:rPr>
              <w:t>Компания</w:t>
            </w:r>
            <w:r w:rsidR="00D328CC" w:rsidRPr="007E781B">
              <w:rPr>
                <w:rFonts w:ascii="Gilroy" w:hAnsi="Gilroy" w:cs="Arial"/>
                <w:bCs/>
                <w:lang w:val="ru-RU"/>
              </w:rPr>
              <w:t xml:space="preserve"> (центральный офис):</w:t>
            </w:r>
          </w:p>
          <w:p w14:paraId="73666AE9" w14:textId="77777777" w:rsidR="00AF7A2B" w:rsidRPr="007E781B" w:rsidRDefault="008C4422" w:rsidP="008C4422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bCs/>
                <w:lang w:val="ru-RU"/>
              </w:rPr>
              <w:t>При сертификации нескольких</w:t>
            </w:r>
            <w:r w:rsidR="00D328CC" w:rsidRPr="007E781B">
              <w:rPr>
                <w:rFonts w:ascii="Gilroy" w:hAnsi="Gilroy" w:cs="Arial"/>
                <w:bCs/>
                <w:lang w:val="ru-RU"/>
              </w:rPr>
              <w:t xml:space="preserve"> </w:t>
            </w:r>
            <w:r w:rsidRPr="007E781B">
              <w:rPr>
                <w:rFonts w:ascii="Gilroy" w:hAnsi="Gilroy" w:cs="Arial"/>
                <w:bCs/>
                <w:lang w:val="ru-RU"/>
              </w:rPr>
              <w:t>участков</w:t>
            </w:r>
            <w:r w:rsidR="00D328CC" w:rsidRPr="007E781B">
              <w:rPr>
                <w:rFonts w:ascii="Gilroy" w:hAnsi="Gilroy" w:cs="Arial"/>
                <w:bCs/>
                <w:lang w:val="ru-RU"/>
              </w:rPr>
              <w:t xml:space="preserve">, </w:t>
            </w:r>
            <w:r w:rsidRPr="007E781B">
              <w:rPr>
                <w:rFonts w:ascii="Gilroy" w:hAnsi="Gilroy" w:cs="Arial"/>
                <w:bCs/>
                <w:lang w:val="ru-RU"/>
              </w:rPr>
              <w:t xml:space="preserve">пожалуйста заполните ответы на вопросы </w:t>
            </w:r>
            <w:r w:rsidR="00D328CC" w:rsidRPr="007E781B">
              <w:rPr>
                <w:rFonts w:ascii="Gilroy" w:hAnsi="Gilroy" w:cs="Arial"/>
                <w:bCs/>
              </w:rPr>
              <w:t>I</w:t>
            </w:r>
            <w:r w:rsidR="00D328CC" w:rsidRPr="007E781B">
              <w:rPr>
                <w:rFonts w:ascii="Gilroy" w:hAnsi="Gilroy" w:cs="Arial"/>
                <w:bCs/>
                <w:lang w:val="ru-RU"/>
              </w:rPr>
              <w:t>-</w:t>
            </w:r>
            <w:r w:rsidR="00D328CC" w:rsidRPr="007E781B">
              <w:rPr>
                <w:rFonts w:ascii="Gilroy" w:hAnsi="Gilroy" w:cs="Arial"/>
                <w:bCs/>
              </w:rPr>
              <w:t>III</w:t>
            </w:r>
            <w:r w:rsidR="00D328CC" w:rsidRPr="007E781B">
              <w:rPr>
                <w:rFonts w:ascii="Gilroy" w:hAnsi="Gilroy" w:cs="Arial"/>
                <w:bCs/>
                <w:lang w:val="ru-RU"/>
              </w:rPr>
              <w:t xml:space="preserve"> для каждого </w:t>
            </w:r>
            <w:r w:rsidRPr="007E781B">
              <w:rPr>
                <w:rFonts w:ascii="Gilroy" w:hAnsi="Gilroy" w:cs="Arial"/>
                <w:bCs/>
                <w:lang w:val="ru-RU"/>
              </w:rPr>
              <w:t>участка.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3B205C97" w14:textId="77777777" w:rsidR="00A96536" w:rsidRPr="007E781B" w:rsidRDefault="00A96536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bookmarkEnd w:id="1"/>
          </w:p>
        </w:tc>
      </w:tr>
      <w:tr w:rsidR="00AF7A2B" w:rsidRPr="007E781B" w14:paraId="0717E0B1" w14:textId="77777777" w:rsidTr="0029639A">
        <w:tc>
          <w:tcPr>
            <w:tcW w:w="4308" w:type="dxa"/>
            <w:shd w:val="clear" w:color="auto" w:fill="auto"/>
          </w:tcPr>
          <w:p w14:paraId="2BE335B9" w14:textId="77777777" w:rsidR="004970A0" w:rsidRPr="007E781B" w:rsidRDefault="004970A0" w:rsidP="004970A0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Есть ли лаборатория на </w:t>
            </w:r>
            <w:r w:rsidR="008C4422" w:rsidRPr="007E781B">
              <w:rPr>
                <w:rFonts w:ascii="Gilroy" w:hAnsi="Gilroy" w:cs="Arial"/>
                <w:lang w:val="ru-RU"/>
              </w:rPr>
              <w:t>участке</w:t>
            </w:r>
            <w:r w:rsidRPr="007E781B">
              <w:rPr>
                <w:rFonts w:ascii="Gilroy" w:hAnsi="Gilroy" w:cs="Arial"/>
                <w:lang w:val="ru-RU"/>
              </w:rPr>
              <w:t>?</w:t>
            </w:r>
          </w:p>
          <w:p w14:paraId="4690BB9F" w14:textId="77777777" w:rsidR="008C4422" w:rsidRPr="007E781B" w:rsidRDefault="008C4422" w:rsidP="004970A0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</w:p>
          <w:p w14:paraId="397A8C31" w14:textId="77777777" w:rsidR="00AF7A2B" w:rsidRPr="007E781B" w:rsidRDefault="004970A0" w:rsidP="008C4422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Если да, укажите методы анализа: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14:paraId="2D610DF1" w14:textId="77777777" w:rsidR="00AF7A2B" w:rsidRPr="007E781B" w:rsidRDefault="00AF7A2B" w:rsidP="00AF7A2B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r w:rsidRPr="007E781B">
              <w:rPr>
                <w:rFonts w:ascii="Gilroy" w:hAnsi="Gilroy" w:cs="Arial"/>
                <w:bCs/>
              </w:rPr>
              <w:t xml:space="preserve">  </w:t>
            </w:r>
            <w:r w:rsidR="00A8119C" w:rsidRPr="007E781B">
              <w:rPr>
                <w:rFonts w:ascii="Gilroy" w:hAnsi="Gilroy" w:cs="Arial"/>
                <w:bCs/>
                <w:lang w:val="ru-RU"/>
              </w:rPr>
              <w:t>Да</w:t>
            </w:r>
            <w:r w:rsidRPr="007E781B">
              <w:rPr>
                <w:rFonts w:ascii="Gilroy" w:hAnsi="Gilroy" w:cs="Arial"/>
                <w:lang w:val="en-GB"/>
              </w:rPr>
              <w:t xml:space="preserve">                                 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6"/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bookmarkEnd w:id="2"/>
            <w:r w:rsidR="00A8119C" w:rsidRPr="007E781B">
              <w:rPr>
                <w:rFonts w:ascii="Gilroy" w:hAnsi="Gilroy" w:cs="Arial"/>
                <w:bCs/>
                <w:lang w:val="ru-RU"/>
              </w:rPr>
              <w:t>Нет</w:t>
            </w:r>
          </w:p>
          <w:p w14:paraId="7F609DBB" w14:textId="77777777" w:rsidR="008C4422" w:rsidRPr="007E781B" w:rsidRDefault="008C4422" w:rsidP="00AF7A2B">
            <w:pPr>
              <w:jc w:val="left"/>
              <w:rPr>
                <w:rFonts w:ascii="Gilroy" w:hAnsi="Gilroy" w:cs="Arial"/>
                <w:bCs/>
              </w:rPr>
            </w:pPr>
          </w:p>
          <w:p w14:paraId="388FFE34" w14:textId="77777777" w:rsidR="00AF7A2B" w:rsidRPr="007E781B" w:rsidRDefault="00AF7A2B" w:rsidP="00CA6A51">
            <w:pPr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737234" w:rsidRPr="007E781B" w14:paraId="562B4FCF" w14:textId="77777777" w:rsidTr="0029639A">
        <w:tc>
          <w:tcPr>
            <w:tcW w:w="4308" w:type="dxa"/>
            <w:shd w:val="clear" w:color="auto" w:fill="auto"/>
          </w:tcPr>
          <w:p w14:paraId="3A13AAF0" w14:textId="77777777" w:rsidR="00737234" w:rsidRPr="007E781B" w:rsidRDefault="00737234" w:rsidP="00737234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Производится ли разработка продукта на участке?</w:t>
            </w:r>
          </w:p>
          <w:p w14:paraId="1F917B5A" w14:textId="77777777" w:rsidR="00737234" w:rsidRPr="007E781B" w:rsidRDefault="00737234" w:rsidP="00737234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Если да, пожалуйста, опишите подробно процесс разработки продукта: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14:paraId="2B35EE15" w14:textId="77777777" w:rsidR="00737234" w:rsidRPr="007E781B" w:rsidRDefault="00737234" w:rsidP="00737234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r w:rsidRPr="007E781B">
              <w:rPr>
                <w:rFonts w:ascii="Gilroy" w:hAnsi="Gilroy" w:cs="Arial"/>
                <w:bCs/>
              </w:rPr>
              <w:t xml:space="preserve">  </w:t>
            </w:r>
            <w:r w:rsidRPr="007E781B">
              <w:rPr>
                <w:rFonts w:ascii="Gilroy" w:hAnsi="Gilroy" w:cs="Arial"/>
                <w:bCs/>
                <w:lang w:val="ru-RU"/>
              </w:rPr>
              <w:t>Да</w:t>
            </w:r>
            <w:r w:rsidRPr="007E781B">
              <w:rPr>
                <w:rFonts w:ascii="Gilroy" w:hAnsi="Gilroy" w:cs="Arial"/>
                <w:lang w:val="en-GB"/>
              </w:rPr>
              <w:t xml:space="preserve">                                 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r w:rsidRPr="007E781B">
              <w:rPr>
                <w:rFonts w:ascii="Gilroy" w:hAnsi="Gilroy" w:cs="Arial"/>
                <w:bCs/>
                <w:lang w:val="ru-RU"/>
              </w:rPr>
              <w:t>Нет</w:t>
            </w:r>
          </w:p>
          <w:p w14:paraId="4EFB72EB" w14:textId="77777777" w:rsidR="00737234" w:rsidRPr="007E781B" w:rsidRDefault="00737234" w:rsidP="00737234">
            <w:pPr>
              <w:jc w:val="left"/>
              <w:rPr>
                <w:rFonts w:ascii="Gilroy" w:hAnsi="Gilroy" w:cs="Arial"/>
                <w:bCs/>
              </w:rPr>
            </w:pPr>
          </w:p>
          <w:p w14:paraId="1F7492AA" w14:textId="77777777" w:rsidR="00737234" w:rsidRPr="007E781B" w:rsidRDefault="00737234" w:rsidP="00737234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A43AAB" w:rsidRPr="007E781B" w14:paraId="5866F247" w14:textId="77777777" w:rsidTr="00992240">
        <w:tc>
          <w:tcPr>
            <w:tcW w:w="4308" w:type="dxa"/>
            <w:shd w:val="clear" w:color="auto" w:fill="auto"/>
          </w:tcPr>
          <w:p w14:paraId="56A1A00C" w14:textId="77777777" w:rsidR="00A43AAB" w:rsidRPr="007E781B" w:rsidRDefault="004D5993" w:rsidP="008C4422">
            <w:pPr>
              <w:jc w:val="left"/>
              <w:rPr>
                <w:rFonts w:ascii="Gilroy" w:hAnsi="Gilroy" w:cs="Arial"/>
                <w:bCs/>
                <w:lang w:val="en-GB"/>
              </w:rPr>
            </w:pPr>
            <w:proofErr w:type="spellStart"/>
            <w:r w:rsidRPr="007E781B">
              <w:rPr>
                <w:rFonts w:ascii="Gilroy" w:hAnsi="Gilroy" w:cs="Arial"/>
                <w:bCs/>
                <w:lang w:val="en-GB"/>
              </w:rPr>
              <w:t>Количество</w:t>
            </w:r>
            <w:proofErr w:type="spellEnd"/>
            <w:r w:rsidRPr="007E781B">
              <w:rPr>
                <w:rFonts w:ascii="Gilroy" w:hAnsi="Gilroy" w:cs="Arial"/>
                <w:bCs/>
                <w:lang w:val="en-GB"/>
              </w:rPr>
              <w:t xml:space="preserve"> </w:t>
            </w:r>
            <w:proofErr w:type="spellStart"/>
            <w:r w:rsidRPr="007E781B">
              <w:rPr>
                <w:rFonts w:ascii="Gilroy" w:hAnsi="Gilroy" w:cs="Arial"/>
                <w:bCs/>
                <w:lang w:val="en-GB"/>
              </w:rPr>
              <w:t>производственных</w:t>
            </w:r>
            <w:proofErr w:type="spellEnd"/>
            <w:r w:rsidRPr="007E781B">
              <w:rPr>
                <w:rFonts w:ascii="Gilroy" w:hAnsi="Gilroy" w:cs="Arial"/>
                <w:bCs/>
                <w:lang w:val="en-GB"/>
              </w:rPr>
              <w:t xml:space="preserve"> </w:t>
            </w:r>
            <w:proofErr w:type="spellStart"/>
            <w:r w:rsidRPr="007E781B">
              <w:rPr>
                <w:rFonts w:ascii="Gilroy" w:hAnsi="Gilroy" w:cs="Arial"/>
                <w:bCs/>
                <w:lang w:val="en-GB"/>
              </w:rPr>
              <w:t>зданий</w:t>
            </w:r>
            <w:proofErr w:type="spellEnd"/>
            <w:r w:rsidRPr="007E781B">
              <w:rPr>
                <w:rFonts w:ascii="Gilroy" w:hAnsi="Gilroy" w:cs="Arial"/>
                <w:bCs/>
                <w:lang w:val="en-GB"/>
              </w:rPr>
              <w:t>: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1185E320" w14:textId="77777777" w:rsidR="00A43AAB" w:rsidRPr="007E781B" w:rsidRDefault="00732024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A43AAB" w:rsidRPr="007E781B" w14:paraId="279CD67E" w14:textId="77777777" w:rsidTr="00992240">
        <w:tc>
          <w:tcPr>
            <w:tcW w:w="4308" w:type="dxa"/>
            <w:shd w:val="clear" w:color="auto" w:fill="auto"/>
          </w:tcPr>
          <w:p w14:paraId="00697BB8" w14:textId="77777777" w:rsidR="0093556B" w:rsidRPr="007E781B" w:rsidRDefault="0093556B" w:rsidP="0093556B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Размер производственной площади в м</w:t>
            </w:r>
            <w:r w:rsidRPr="007E781B">
              <w:rPr>
                <w:rFonts w:ascii="Gilroy" w:hAnsi="Gilroy" w:cs="Arial"/>
                <w:vertAlign w:val="superscript"/>
                <w:lang w:val="ru-RU"/>
              </w:rPr>
              <w:t>2</w:t>
            </w:r>
            <w:r w:rsidRPr="007E781B">
              <w:rPr>
                <w:rFonts w:ascii="Gilroy" w:hAnsi="Gilroy" w:cs="Arial"/>
                <w:lang w:val="ru-RU"/>
              </w:rPr>
              <w:t>:</w:t>
            </w:r>
          </w:p>
          <w:p w14:paraId="69BBE0DD" w14:textId="77777777" w:rsidR="00A43AAB" w:rsidRPr="007E781B" w:rsidRDefault="00A43AAB" w:rsidP="0093556B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14:paraId="67AE5FC4" w14:textId="77777777" w:rsidR="00A43AAB" w:rsidRPr="007E781B" w:rsidRDefault="00732024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56724D" w:rsidRPr="007E781B" w14:paraId="1C711765" w14:textId="77777777" w:rsidTr="00992240">
        <w:tc>
          <w:tcPr>
            <w:tcW w:w="4308" w:type="dxa"/>
            <w:shd w:val="clear" w:color="auto" w:fill="auto"/>
          </w:tcPr>
          <w:p w14:paraId="46DD7604" w14:textId="77777777" w:rsidR="0056724D" w:rsidRPr="007E781B" w:rsidRDefault="009A4487" w:rsidP="00F72F76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Пожалуйста, перечислите законы / </w:t>
            </w:r>
            <w:r w:rsidR="00F72F76" w:rsidRPr="007E781B">
              <w:rPr>
                <w:rFonts w:ascii="Gilroy" w:hAnsi="Gilroy" w:cs="Arial"/>
                <w:lang w:val="ru-RU"/>
              </w:rPr>
              <w:t>нормативно-правовые акты</w:t>
            </w:r>
            <w:r w:rsidRPr="007E781B">
              <w:rPr>
                <w:rFonts w:ascii="Gilroy" w:hAnsi="Gilroy" w:cs="Arial"/>
                <w:lang w:val="ru-RU"/>
              </w:rPr>
              <w:t>, которые имеют отношение к вашей компании: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390553EA" w14:textId="77777777" w:rsidR="0056724D" w:rsidRPr="007E781B" w:rsidRDefault="0056724D" w:rsidP="0056724D">
            <w:pPr>
              <w:jc w:val="left"/>
              <w:rPr>
                <w:rFonts w:ascii="Gilroy" w:hAnsi="Gilroy" w:cs="Arial"/>
                <w:bCs/>
                <w:lang w:val="en-US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737234" w:rsidRPr="007E781B" w14:paraId="63322DF9" w14:textId="77777777" w:rsidTr="007525E5">
        <w:tc>
          <w:tcPr>
            <w:tcW w:w="4308" w:type="dxa"/>
            <w:shd w:val="clear" w:color="auto" w:fill="auto"/>
          </w:tcPr>
          <w:p w14:paraId="399B39EF" w14:textId="77777777" w:rsidR="00737234" w:rsidRPr="007E781B" w:rsidRDefault="00737234" w:rsidP="00737234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Имеет ли ваша компания действительную лицензию / регистрацию. </w:t>
            </w:r>
          </w:p>
        </w:tc>
        <w:tc>
          <w:tcPr>
            <w:tcW w:w="5232" w:type="dxa"/>
            <w:gridSpan w:val="4"/>
            <w:shd w:val="clear" w:color="auto" w:fill="auto"/>
            <w:vAlign w:val="center"/>
          </w:tcPr>
          <w:p w14:paraId="130A612A" w14:textId="77777777" w:rsidR="00737234" w:rsidRPr="007E781B" w:rsidRDefault="00737234" w:rsidP="00737234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r w:rsidRPr="007E781B">
              <w:rPr>
                <w:rFonts w:ascii="Gilroy" w:hAnsi="Gilroy" w:cs="Arial"/>
                <w:bCs/>
              </w:rPr>
              <w:t xml:space="preserve">  </w:t>
            </w:r>
            <w:r w:rsidRPr="007E781B">
              <w:rPr>
                <w:rFonts w:ascii="Gilroy" w:hAnsi="Gilroy" w:cs="Arial"/>
                <w:bCs/>
                <w:lang w:val="ru-RU"/>
              </w:rPr>
              <w:t>Да</w:t>
            </w:r>
            <w:r w:rsidRPr="007E781B">
              <w:rPr>
                <w:rFonts w:ascii="Gilroy" w:hAnsi="Gilroy" w:cs="Arial"/>
                <w:lang w:val="en-GB"/>
              </w:rPr>
              <w:t xml:space="preserve">                                 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r w:rsidRPr="007E781B">
              <w:rPr>
                <w:rFonts w:ascii="Gilroy" w:hAnsi="Gilroy" w:cs="Arial"/>
                <w:bCs/>
                <w:lang w:val="ru-RU"/>
              </w:rPr>
              <w:t>Нет</w:t>
            </w:r>
          </w:p>
          <w:p w14:paraId="103E4BD9" w14:textId="77777777" w:rsidR="00737234" w:rsidRPr="007E781B" w:rsidRDefault="00737234" w:rsidP="00737234">
            <w:pPr>
              <w:jc w:val="left"/>
              <w:rPr>
                <w:rFonts w:ascii="Gilroy" w:hAnsi="Gilroy" w:cs="Arial"/>
                <w:bCs/>
              </w:rPr>
            </w:pPr>
          </w:p>
          <w:p w14:paraId="40F0712A" w14:textId="77777777" w:rsidR="00737234" w:rsidRPr="007E781B" w:rsidRDefault="00737234" w:rsidP="00737234">
            <w:pPr>
              <w:rPr>
                <w:rFonts w:ascii="Gilroy" w:hAnsi="Gilroy" w:cs="Arial"/>
                <w:bCs/>
                <w:lang w:val="en-US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56724D" w:rsidRPr="007E781B" w14:paraId="0988FEE4" w14:textId="77777777" w:rsidTr="00F72F76">
        <w:tc>
          <w:tcPr>
            <w:tcW w:w="4308" w:type="dxa"/>
            <w:tcBorders>
              <w:bottom w:val="single" w:sz="4" w:space="0" w:color="auto"/>
            </w:tcBorders>
            <w:shd w:val="clear" w:color="auto" w:fill="auto"/>
          </w:tcPr>
          <w:p w14:paraId="171AA1DF" w14:textId="77777777" w:rsidR="009A4487" w:rsidRPr="007E781B" w:rsidRDefault="009A4487" w:rsidP="00992240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Если да, укажите номер лицензии:</w:t>
            </w:r>
          </w:p>
          <w:p w14:paraId="73C09783" w14:textId="77777777" w:rsidR="0056724D" w:rsidRPr="007E781B" w:rsidRDefault="0056724D" w:rsidP="00992240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</w:p>
        </w:tc>
        <w:tc>
          <w:tcPr>
            <w:tcW w:w="52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E8182F0" w14:textId="77777777" w:rsidR="0056724D" w:rsidRPr="007E781B" w:rsidRDefault="0056724D" w:rsidP="0056724D">
            <w:pPr>
              <w:jc w:val="left"/>
              <w:rPr>
                <w:rFonts w:ascii="Gilroy" w:hAnsi="Gilroy" w:cs="Arial"/>
                <w:bCs/>
                <w:lang w:val="en-US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A43AAB" w:rsidRPr="007E781B" w14:paraId="6AF229E3" w14:textId="77777777" w:rsidTr="00F72F76">
        <w:tc>
          <w:tcPr>
            <w:tcW w:w="95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67A7322A" w14:textId="77777777" w:rsidR="00F72F76" w:rsidRPr="007E781B" w:rsidRDefault="00F72F76">
            <w:pPr>
              <w:rPr>
                <w:rFonts w:ascii="Gilroy" w:hAnsi="Gilroy" w:cs="Arial"/>
                <w:b/>
                <w:bCs/>
                <w:sz w:val="24"/>
                <w:szCs w:val="24"/>
              </w:rPr>
            </w:pPr>
          </w:p>
          <w:p w14:paraId="143C5E16" w14:textId="77777777" w:rsidR="00A43AAB" w:rsidRPr="007E781B" w:rsidRDefault="00A43AAB" w:rsidP="007525E5">
            <w:pPr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7E781B">
              <w:rPr>
                <w:rFonts w:ascii="Gilroy" w:hAnsi="Gilroy" w:cs="Arial"/>
                <w:b/>
                <w:bCs/>
                <w:sz w:val="24"/>
                <w:szCs w:val="24"/>
              </w:rPr>
              <w:t xml:space="preserve">II. </w:t>
            </w:r>
            <w:r w:rsidR="000E7210" w:rsidRPr="007E781B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>Характеристика продукта</w:t>
            </w:r>
            <w:r w:rsidR="000E7210" w:rsidRPr="007E781B">
              <w:rPr>
                <w:rFonts w:ascii="Gilroy" w:hAnsi="Gilroy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342A9" w:rsidRPr="007E781B" w14:paraId="7D703A53" w14:textId="77777777" w:rsidTr="00992240">
        <w:tc>
          <w:tcPr>
            <w:tcW w:w="4308" w:type="dxa"/>
            <w:shd w:val="clear" w:color="auto" w:fill="auto"/>
          </w:tcPr>
          <w:p w14:paraId="673DD6A2" w14:textId="77777777" w:rsidR="004E4454" w:rsidRPr="007E781B" w:rsidRDefault="004E4454" w:rsidP="004E4454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Область вашей системы </w:t>
            </w:r>
            <w:r w:rsidR="00E87AE2" w:rsidRPr="007E781B">
              <w:rPr>
                <w:rFonts w:ascii="Gilroy" w:hAnsi="Gilroy" w:cs="Arial"/>
                <w:lang w:val="ru-RU"/>
              </w:rPr>
              <w:t>менеджмента</w:t>
            </w:r>
            <w:r w:rsidR="007849A3" w:rsidRPr="007E781B">
              <w:rPr>
                <w:rFonts w:ascii="Gilroy" w:hAnsi="Gilroy" w:cs="Arial"/>
                <w:lang w:val="ru-RU"/>
              </w:rPr>
              <w:t>:</w:t>
            </w:r>
            <w:r w:rsidRPr="007E781B">
              <w:rPr>
                <w:rFonts w:ascii="Gilroy" w:hAnsi="Gilroy" w:cs="Arial"/>
                <w:lang w:val="ru-RU"/>
              </w:rPr>
              <w:t xml:space="preserve"> </w:t>
            </w:r>
          </w:p>
          <w:p w14:paraId="4A5FF7B7" w14:textId="77777777" w:rsidR="00E342A9" w:rsidRPr="007E781B" w:rsidRDefault="004E4454" w:rsidP="007849A3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(будет </w:t>
            </w:r>
            <w:r w:rsidR="00F72F76" w:rsidRPr="007E781B">
              <w:rPr>
                <w:rFonts w:ascii="Gilroy" w:hAnsi="Gilroy" w:cs="Arial"/>
                <w:lang w:val="ru-RU"/>
              </w:rPr>
              <w:t>указан</w:t>
            </w:r>
            <w:r w:rsidR="007849A3" w:rsidRPr="007E781B">
              <w:rPr>
                <w:rFonts w:ascii="Gilroy" w:hAnsi="Gilroy" w:cs="Arial"/>
                <w:lang w:val="ru-RU"/>
              </w:rPr>
              <w:t>а</w:t>
            </w:r>
            <w:r w:rsidR="00F72F76" w:rsidRPr="007E781B">
              <w:rPr>
                <w:rFonts w:ascii="Gilroy" w:hAnsi="Gilroy" w:cs="Arial"/>
                <w:lang w:val="ru-RU"/>
              </w:rPr>
              <w:t xml:space="preserve"> </w:t>
            </w:r>
            <w:r w:rsidR="00E87AE2" w:rsidRPr="007E781B">
              <w:rPr>
                <w:rFonts w:ascii="Gilroy" w:hAnsi="Gilroy" w:cs="Arial"/>
                <w:lang w:val="ru-RU"/>
              </w:rPr>
              <w:t>на сертификате</w:t>
            </w:r>
            <w:r w:rsidRPr="007E781B">
              <w:rPr>
                <w:rFonts w:ascii="Gilroy" w:hAnsi="Gilroy" w:cs="Arial"/>
                <w:lang w:val="ru-RU"/>
              </w:rPr>
              <w:t>)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5EAF12C7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E342A9" w:rsidRPr="007E781B" w14:paraId="03B41EE8" w14:textId="77777777" w:rsidTr="00992240">
        <w:tc>
          <w:tcPr>
            <w:tcW w:w="4308" w:type="dxa"/>
            <w:shd w:val="clear" w:color="auto" w:fill="auto"/>
          </w:tcPr>
          <w:p w14:paraId="557A80C8" w14:textId="77777777" w:rsidR="00B85BAD" w:rsidRPr="007E781B" w:rsidRDefault="00B85BAD" w:rsidP="00B85BAD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Ассортимент продукции на каждо</w:t>
            </w:r>
            <w:r w:rsidR="00F72F76" w:rsidRPr="007E781B">
              <w:rPr>
                <w:rFonts w:ascii="Gilroy" w:hAnsi="Gilroy" w:cs="Arial"/>
                <w:lang w:val="ru-RU"/>
              </w:rPr>
              <w:t>м</w:t>
            </w:r>
            <w:r w:rsidRPr="007E781B">
              <w:rPr>
                <w:rFonts w:ascii="Gilroy" w:hAnsi="Gilroy" w:cs="Arial"/>
                <w:lang w:val="ru-RU"/>
              </w:rPr>
              <w:t xml:space="preserve"> </w:t>
            </w:r>
            <w:r w:rsidR="00F72F76" w:rsidRPr="007E781B">
              <w:rPr>
                <w:rFonts w:ascii="Gilroy" w:hAnsi="Gilroy" w:cs="Arial"/>
                <w:lang w:val="ru-RU"/>
              </w:rPr>
              <w:t>участке</w:t>
            </w:r>
            <w:r w:rsidRPr="007E781B">
              <w:rPr>
                <w:rFonts w:ascii="Gilroy" w:hAnsi="Gilroy" w:cs="Arial"/>
                <w:lang w:val="ru-RU"/>
              </w:rPr>
              <w:t>:</w:t>
            </w:r>
          </w:p>
          <w:p w14:paraId="57AB5198" w14:textId="77777777" w:rsidR="00E342A9" w:rsidRPr="007E781B" w:rsidRDefault="00B85BAD" w:rsidP="00F72F76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(тип и объем в год, сезонные продукты)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6266255C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E342A9" w:rsidRPr="007E781B" w14:paraId="5F3961B9" w14:textId="77777777" w:rsidTr="00992240">
        <w:tc>
          <w:tcPr>
            <w:tcW w:w="4308" w:type="dxa"/>
            <w:shd w:val="clear" w:color="auto" w:fill="auto"/>
          </w:tcPr>
          <w:p w14:paraId="30124DA6" w14:textId="77777777" w:rsidR="00E122A8" w:rsidRPr="007E781B" w:rsidRDefault="00E122A8" w:rsidP="00E122A8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Количество и тип производственных линий:</w:t>
            </w:r>
          </w:p>
          <w:p w14:paraId="4939A8F4" w14:textId="77777777" w:rsidR="00E342A9" w:rsidRPr="007E781B" w:rsidRDefault="00E122A8" w:rsidP="00F72F76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(перечислите производственные линии каждого завода в случае нескольких заводов)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441375B4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en-GB"/>
              </w:rPr>
              <w:t>1.</w:t>
            </w:r>
            <w:r w:rsidRPr="007E781B">
              <w:rPr>
                <w:rFonts w:ascii="Gilroy" w:hAnsi="Gilroy" w:cs="Arial"/>
                <w:bCs/>
              </w:rPr>
              <w:t xml:space="preserve">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  <w:p w14:paraId="399744CC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en-GB"/>
              </w:rPr>
              <w:t>2.</w:t>
            </w:r>
            <w:r w:rsidRPr="007E781B">
              <w:rPr>
                <w:rFonts w:ascii="Gilroy" w:hAnsi="Gilroy" w:cs="Arial"/>
                <w:bCs/>
              </w:rPr>
              <w:t xml:space="preserve">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  <w:p w14:paraId="7B3707BE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en-GB"/>
              </w:rPr>
              <w:t>3.</w:t>
            </w:r>
            <w:r w:rsidRPr="007E781B">
              <w:rPr>
                <w:rFonts w:ascii="Gilroy" w:hAnsi="Gilroy" w:cs="Arial"/>
                <w:bCs/>
              </w:rPr>
              <w:t xml:space="preserve">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  <w:p w14:paraId="093108BA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en-GB"/>
              </w:rPr>
              <w:t>4.</w:t>
            </w:r>
            <w:r w:rsidRPr="007E781B">
              <w:rPr>
                <w:rFonts w:ascii="Gilroy" w:hAnsi="Gilroy" w:cs="Arial"/>
                <w:bCs/>
              </w:rPr>
              <w:t xml:space="preserve">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  <w:p w14:paraId="39286F0F" w14:textId="77777777" w:rsidR="00E342A9" w:rsidRPr="007E781B" w:rsidRDefault="00E342A9" w:rsidP="00BC1755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en-GB"/>
              </w:rPr>
              <w:t>5.</w:t>
            </w:r>
            <w:r w:rsidRPr="007E781B">
              <w:rPr>
                <w:rFonts w:ascii="Gilroy" w:hAnsi="Gilroy" w:cs="Arial"/>
                <w:bCs/>
              </w:rPr>
              <w:t xml:space="preserve"> </w:t>
            </w: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E342A9" w:rsidRPr="007E781B" w14:paraId="76DBFC74" w14:textId="77777777" w:rsidTr="00992240">
        <w:tc>
          <w:tcPr>
            <w:tcW w:w="4308" w:type="dxa"/>
            <w:shd w:val="clear" w:color="auto" w:fill="auto"/>
          </w:tcPr>
          <w:p w14:paraId="3766D6CA" w14:textId="77777777" w:rsidR="00E342A9" w:rsidRPr="007E781B" w:rsidRDefault="00D445C2" w:rsidP="00F72F76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Обозначение вариантов продукта / вида продукции: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7F4AE263" w14:textId="77777777" w:rsidR="00E342A9" w:rsidRPr="007E781B" w:rsidRDefault="00E342A9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E342A9" w:rsidRPr="007E781B" w14:paraId="7B044148" w14:textId="77777777" w:rsidTr="00992240">
        <w:trPr>
          <w:trHeight w:val="357"/>
        </w:trPr>
        <w:tc>
          <w:tcPr>
            <w:tcW w:w="4308" w:type="dxa"/>
            <w:shd w:val="clear" w:color="auto" w:fill="auto"/>
          </w:tcPr>
          <w:p w14:paraId="7070DE28" w14:textId="77777777" w:rsidR="00976374" w:rsidRPr="007E781B" w:rsidRDefault="00976374" w:rsidP="00976374">
            <w:pPr>
              <w:jc w:val="left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Вы производите добавки?</w:t>
            </w:r>
          </w:p>
          <w:p w14:paraId="350793A7" w14:textId="77777777" w:rsidR="00E342A9" w:rsidRPr="007E781B" w:rsidRDefault="00976374" w:rsidP="00F72F76">
            <w:pPr>
              <w:jc w:val="left"/>
              <w:rPr>
                <w:rFonts w:ascii="Gilroy" w:hAnsi="Gilroy" w:cs="Arial"/>
                <w:lang w:val="ru-RU" w:eastAsia="de-DE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Являются ли </w:t>
            </w:r>
            <w:r w:rsidR="00F72F76" w:rsidRPr="007E781B">
              <w:rPr>
                <w:rFonts w:ascii="Gilroy" w:hAnsi="Gilroy" w:cs="Arial"/>
                <w:lang w:val="ru-RU"/>
              </w:rPr>
              <w:t>эти добавки синтетическими</w:t>
            </w:r>
            <w:r w:rsidRPr="007E781B">
              <w:rPr>
                <w:rFonts w:ascii="Gilroy" w:hAnsi="Gilroy" w:cs="Arial"/>
                <w:lang w:val="ru-RU"/>
              </w:rPr>
              <w:t xml:space="preserve"> или </w:t>
            </w:r>
            <w:r w:rsidR="00F72F76" w:rsidRPr="007E781B">
              <w:rPr>
                <w:rFonts w:ascii="Gilroy" w:hAnsi="Gilroy" w:cs="Arial"/>
                <w:lang w:val="ru-RU"/>
              </w:rPr>
              <w:t>натуральными</w:t>
            </w:r>
            <w:r w:rsidRPr="007E781B">
              <w:rPr>
                <w:rFonts w:ascii="Gilroy" w:hAnsi="Gilroy" w:cs="Arial"/>
                <w:lang w:val="ru-RU"/>
              </w:rPr>
              <w:t xml:space="preserve">? </w:t>
            </w:r>
            <w:r w:rsidR="00F72F76" w:rsidRPr="007E781B">
              <w:rPr>
                <w:rFonts w:ascii="Gilroy" w:hAnsi="Gilroy" w:cs="Arial"/>
                <w:lang w:val="ru-RU"/>
              </w:rPr>
              <w:t>Укажите пожалуйста точное название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7EB82F87" w14:textId="77777777" w:rsidR="00E342A9" w:rsidRPr="007E781B" w:rsidRDefault="00E342A9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E342A9" w:rsidRPr="007E781B" w14:paraId="13E3E877" w14:textId="77777777" w:rsidTr="00992240">
        <w:tc>
          <w:tcPr>
            <w:tcW w:w="4308" w:type="dxa"/>
            <w:shd w:val="clear" w:color="auto" w:fill="auto"/>
          </w:tcPr>
          <w:p w14:paraId="6D494F14" w14:textId="77777777" w:rsidR="00A23319" w:rsidRPr="007E781B" w:rsidRDefault="00F72F76" w:rsidP="00D44EB4">
            <w:pPr>
              <w:rPr>
                <w:rFonts w:ascii="Gilroy" w:hAnsi="Gilroy"/>
                <w:lang w:val="ru-RU"/>
              </w:rPr>
            </w:pPr>
            <w:r w:rsidRPr="007E781B">
              <w:rPr>
                <w:rFonts w:ascii="Gilroy" w:hAnsi="Gilroy"/>
                <w:lang w:val="ru-RU"/>
              </w:rPr>
              <w:t>П</w:t>
            </w:r>
            <w:r w:rsidR="00A23319" w:rsidRPr="007E781B">
              <w:rPr>
                <w:rFonts w:ascii="Gilroy" w:hAnsi="Gilroy"/>
                <w:lang w:val="ru-RU"/>
              </w:rPr>
              <w:t>роизводите</w:t>
            </w:r>
            <w:r w:rsidRPr="007E781B">
              <w:rPr>
                <w:rFonts w:ascii="Gilroy" w:hAnsi="Gilroy"/>
                <w:lang w:val="ru-RU"/>
              </w:rPr>
              <w:t xml:space="preserve"> ли Вы</w:t>
            </w:r>
            <w:r w:rsidR="00A23319" w:rsidRPr="007E781B">
              <w:rPr>
                <w:rFonts w:ascii="Gilroy" w:hAnsi="Gilroy"/>
                <w:lang w:val="ru-RU"/>
              </w:rPr>
              <w:t xml:space="preserve"> корм</w:t>
            </w:r>
            <w:r w:rsidRPr="007E781B">
              <w:rPr>
                <w:rFonts w:ascii="Gilroy" w:hAnsi="Gilroy"/>
                <w:lang w:val="ru-RU"/>
              </w:rPr>
              <w:t>а для животных</w:t>
            </w:r>
            <w:r w:rsidR="00A23319" w:rsidRPr="007E781B">
              <w:rPr>
                <w:rFonts w:ascii="Gilroy" w:hAnsi="Gilroy"/>
                <w:lang w:val="ru-RU"/>
              </w:rPr>
              <w:t>?</w:t>
            </w:r>
          </w:p>
          <w:p w14:paraId="306BB012" w14:textId="77777777" w:rsidR="00E342A9" w:rsidRPr="007E781B" w:rsidRDefault="00E342A9" w:rsidP="00D44EB4">
            <w:pPr>
              <w:rPr>
                <w:rFonts w:ascii="Gilroy" w:hAnsi="Gilroy" w:cs="Arial"/>
                <w:lang w:val="ru-RU"/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14:paraId="2E4E7B7B" w14:textId="77777777" w:rsidR="00E342A9" w:rsidRPr="007E781B" w:rsidRDefault="00D44EB4">
            <w:pPr>
              <w:rPr>
                <w:rFonts w:ascii="Gilroy" w:hAnsi="Gilroy" w:cs="Arial"/>
                <w:color w:val="0070C0"/>
                <w:lang w:val="en-GB"/>
              </w:rPr>
            </w:pPr>
            <w:r w:rsidRPr="007E781B">
              <w:rPr>
                <w:rFonts w:ascii="Gilroy" w:hAnsi="Gilroy" w:cs="Arial"/>
                <w:bCs/>
                <w:color w:val="007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  <w:color w:val="0070C0"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  <w:color w:val="0070C0"/>
              </w:rPr>
            </w:r>
            <w:r w:rsidRPr="007E781B">
              <w:rPr>
                <w:rFonts w:ascii="Gilroy" w:hAnsi="Gilroy" w:cs="Arial"/>
                <w:bCs/>
                <w:color w:val="0070C0"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hAnsi="Gilroy" w:cs="Arial"/>
                <w:bCs/>
                <w:color w:val="0070C0"/>
              </w:rPr>
              <w:fldChar w:fldCharType="end"/>
            </w:r>
          </w:p>
        </w:tc>
      </w:tr>
      <w:tr w:rsidR="00D44EB4" w:rsidRPr="007E781B" w14:paraId="0788C877" w14:textId="77777777" w:rsidTr="00992240">
        <w:tc>
          <w:tcPr>
            <w:tcW w:w="4308" w:type="dxa"/>
            <w:shd w:val="clear" w:color="auto" w:fill="auto"/>
          </w:tcPr>
          <w:p w14:paraId="2959DB59" w14:textId="77777777" w:rsidR="00D44EB4" w:rsidRPr="007E781B" w:rsidRDefault="007849A3" w:rsidP="007849A3">
            <w:pPr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/>
                <w:lang w:val="ru-RU"/>
              </w:rPr>
              <w:t>Если, да, п</w:t>
            </w:r>
            <w:r w:rsidR="00A23319" w:rsidRPr="007E781B">
              <w:rPr>
                <w:rFonts w:ascii="Gilroy" w:hAnsi="Gilroy"/>
                <w:lang w:val="ru-RU"/>
              </w:rPr>
              <w:t>ожалуйста перечислите виды</w:t>
            </w:r>
            <w:r w:rsidRPr="007E781B">
              <w:rPr>
                <w:rFonts w:ascii="Gilroy" w:hAnsi="Gilroy"/>
                <w:lang w:val="ru-RU"/>
              </w:rPr>
              <w:t xml:space="preserve"> животных</w:t>
            </w:r>
            <w:r w:rsidR="00A23319" w:rsidRPr="007E781B">
              <w:rPr>
                <w:rFonts w:ascii="Gilroy" w:hAnsi="Gilroy"/>
                <w:lang w:val="ru-RU"/>
              </w:rPr>
              <w:t>, для которых вы производите корм</w:t>
            </w:r>
            <w:r w:rsidRPr="007E781B">
              <w:rPr>
                <w:rFonts w:ascii="Gilroy" w:hAnsi="Gilroy"/>
                <w:lang w:val="ru-RU"/>
              </w:rPr>
              <w:t>а</w:t>
            </w:r>
            <w:r w:rsidR="00A23319" w:rsidRPr="007E781B">
              <w:rPr>
                <w:rFonts w:ascii="Gilroy" w:hAnsi="Gilroy"/>
                <w:lang w:val="ru-RU"/>
              </w:rPr>
              <w:t xml:space="preserve">. </w:t>
            </w:r>
          </w:p>
        </w:tc>
        <w:tc>
          <w:tcPr>
            <w:tcW w:w="5232" w:type="dxa"/>
            <w:gridSpan w:val="4"/>
            <w:shd w:val="clear" w:color="auto" w:fill="auto"/>
          </w:tcPr>
          <w:p w14:paraId="7740AF0F" w14:textId="77777777" w:rsidR="00D44EB4" w:rsidRPr="007E781B" w:rsidRDefault="00D44EB4">
            <w:pPr>
              <w:rPr>
                <w:rFonts w:ascii="Gilroy" w:hAnsi="Gilroy" w:cs="Arial"/>
                <w:color w:val="0070C0"/>
                <w:lang w:val="en-GB"/>
              </w:rPr>
            </w:pPr>
            <w:r w:rsidRPr="007E781B">
              <w:rPr>
                <w:rFonts w:ascii="Gilroy" w:hAnsi="Gilroy" w:cs="Arial"/>
                <w:bCs/>
                <w:color w:val="0070C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  <w:color w:val="0070C0"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  <w:color w:val="0070C0"/>
              </w:rPr>
            </w:r>
            <w:r w:rsidRPr="007E781B">
              <w:rPr>
                <w:rFonts w:ascii="Gilroy" w:hAnsi="Gilroy" w:cs="Arial"/>
                <w:bCs/>
                <w:color w:val="0070C0"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  <w:color w:val="0070C0"/>
              </w:rPr>
              <w:t> </w:t>
            </w:r>
            <w:r w:rsidRPr="007E781B">
              <w:rPr>
                <w:rFonts w:ascii="Gilroy" w:hAnsi="Gilroy" w:cs="Arial"/>
                <w:bCs/>
                <w:color w:val="0070C0"/>
              </w:rPr>
              <w:fldChar w:fldCharType="end"/>
            </w:r>
          </w:p>
        </w:tc>
      </w:tr>
      <w:tr w:rsidR="00E342A9" w:rsidRPr="007E781B" w14:paraId="01CC9F2E" w14:textId="77777777" w:rsidTr="005517F3">
        <w:tc>
          <w:tcPr>
            <w:tcW w:w="9540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57F3401" w14:textId="77777777" w:rsidR="000E7E96" w:rsidRPr="007E781B" w:rsidRDefault="000E7E96">
            <w:pPr>
              <w:rPr>
                <w:rFonts w:ascii="Gilroy" w:hAnsi="Gilroy" w:cs="Arial"/>
                <w:b/>
                <w:bCs/>
                <w:sz w:val="24"/>
                <w:szCs w:val="24"/>
                <w:lang w:val="en-GB"/>
              </w:rPr>
            </w:pPr>
          </w:p>
          <w:p w14:paraId="1BFADBBD" w14:textId="77777777" w:rsidR="00E342A9" w:rsidRPr="007E781B" w:rsidRDefault="00E342A9">
            <w:pPr>
              <w:rPr>
                <w:rFonts w:ascii="Gilroy" w:hAnsi="Gilroy" w:cs="Arial"/>
                <w:sz w:val="24"/>
                <w:szCs w:val="24"/>
                <w:lang w:val="ru-RU"/>
              </w:rPr>
            </w:pPr>
            <w:r w:rsidRPr="007E781B">
              <w:rPr>
                <w:rFonts w:ascii="Gilroy" w:hAnsi="Gilroy" w:cs="Arial"/>
                <w:b/>
                <w:bCs/>
                <w:sz w:val="24"/>
                <w:szCs w:val="24"/>
                <w:lang w:val="en-GB"/>
              </w:rPr>
              <w:t>III</w:t>
            </w:r>
            <w:r w:rsidRPr="007E781B">
              <w:rPr>
                <w:rFonts w:ascii="Gilroy" w:hAnsi="Gilroy" w:cs="Arial"/>
                <w:b/>
                <w:bCs/>
                <w:sz w:val="24"/>
                <w:szCs w:val="24"/>
                <w:lang w:val="ru-RU"/>
              </w:rPr>
              <w:t xml:space="preserve">. </w:t>
            </w:r>
            <w:r w:rsidR="00C02979" w:rsidRPr="007E781B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>Данные по Х</w:t>
            </w:r>
            <w:r w:rsidR="00C02979" w:rsidRPr="007E781B">
              <w:rPr>
                <w:rFonts w:ascii="Gilroy" w:hAnsi="Gilroy"/>
                <w:b/>
                <w:bCs/>
                <w:sz w:val="24"/>
                <w:szCs w:val="24"/>
                <w:lang w:val="en-GB"/>
              </w:rPr>
              <w:t>ACC</w:t>
            </w:r>
            <w:r w:rsidR="00C02979" w:rsidRPr="007E781B">
              <w:rPr>
                <w:rFonts w:ascii="Gilroy" w:hAnsi="Gilroy"/>
                <w:b/>
                <w:bCs/>
                <w:sz w:val="24"/>
                <w:szCs w:val="24"/>
                <w:lang w:val="ru-RU"/>
              </w:rPr>
              <w:t>П-плану (программе)</w:t>
            </w:r>
          </w:p>
        </w:tc>
      </w:tr>
      <w:tr w:rsidR="00E342A9" w:rsidRPr="007E781B" w14:paraId="40D3155F" w14:textId="77777777" w:rsidTr="00992240">
        <w:tc>
          <w:tcPr>
            <w:tcW w:w="4308" w:type="dxa"/>
            <w:shd w:val="clear" w:color="auto" w:fill="auto"/>
          </w:tcPr>
          <w:p w14:paraId="2203600F" w14:textId="77777777" w:rsidR="00E342A9" w:rsidRPr="007E781B" w:rsidRDefault="009C70B8" w:rsidP="007849A3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Существует ли ХАССП</w:t>
            </w:r>
            <w:r w:rsidRPr="007E781B">
              <w:rPr>
                <w:rFonts w:ascii="Gilroy" w:hAnsi="Gilroy" w:cs="Arial"/>
              </w:rPr>
              <w:t>-</w:t>
            </w:r>
            <w:r w:rsidRPr="007E781B">
              <w:rPr>
                <w:rFonts w:ascii="Gilroy" w:hAnsi="Gilroy" w:cs="Arial"/>
                <w:lang w:val="ru-RU"/>
              </w:rPr>
              <w:t>система?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88E9B4" w14:textId="77777777" w:rsidR="00E342A9" w:rsidRPr="007E781B" w:rsidRDefault="00E342A9" w:rsidP="00992240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  <w:bookmarkEnd w:id="3"/>
          </w:p>
        </w:tc>
        <w:tc>
          <w:tcPr>
            <w:tcW w:w="2086" w:type="dxa"/>
            <w:shd w:val="clear" w:color="auto" w:fill="auto"/>
          </w:tcPr>
          <w:p w14:paraId="7D7A8F74" w14:textId="77777777" w:rsidR="00E342A9" w:rsidRPr="007E781B" w:rsidRDefault="003F3EEC" w:rsidP="007849A3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ru-RU"/>
              </w:rPr>
              <w:t>ДА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1DE5916" w14:textId="77777777" w:rsidR="00E342A9" w:rsidRPr="007E781B" w:rsidRDefault="00E342A9" w:rsidP="00992240">
            <w:pPr>
              <w:jc w:val="left"/>
              <w:rPr>
                <w:rFonts w:ascii="Gilroy" w:hAnsi="Gilroy" w:cs="Arial"/>
                <w:bCs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FORMCHECKBOX </w:instrText>
            </w:r>
            <w:r w:rsidR="007E781B" w:rsidRPr="007E781B">
              <w:rPr>
                <w:rFonts w:ascii="Gilroy" w:hAnsi="Gilroy" w:cs="Arial"/>
                <w:bCs/>
              </w:rPr>
            </w:r>
            <w:r w:rsidR="007E781B"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  <w:tc>
          <w:tcPr>
            <w:tcW w:w="2160" w:type="dxa"/>
            <w:shd w:val="clear" w:color="auto" w:fill="auto"/>
          </w:tcPr>
          <w:p w14:paraId="2A0C9C40" w14:textId="77777777" w:rsidR="00E342A9" w:rsidRPr="007E781B" w:rsidRDefault="003F3EEC" w:rsidP="007849A3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lang w:val="ru-RU"/>
              </w:rPr>
              <w:t>Нет</w:t>
            </w:r>
          </w:p>
        </w:tc>
      </w:tr>
      <w:tr w:rsidR="00E342A9" w:rsidRPr="007E781B" w14:paraId="29126836" w14:textId="77777777" w:rsidTr="00992240">
        <w:tc>
          <w:tcPr>
            <w:tcW w:w="4308" w:type="dxa"/>
            <w:shd w:val="clear" w:color="auto" w:fill="auto"/>
            <w:vAlign w:val="center"/>
          </w:tcPr>
          <w:p w14:paraId="7CE7BA58" w14:textId="77777777" w:rsidR="00B01C89" w:rsidRPr="007E781B" w:rsidRDefault="00B01C89" w:rsidP="00B01C89">
            <w:pPr>
              <w:tabs>
                <w:tab w:val="left" w:pos="540"/>
                <w:tab w:val="left" w:pos="3600"/>
                <w:tab w:val="left" w:pos="4320"/>
              </w:tabs>
              <w:ind w:right="-468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Количество НАССР</w:t>
            </w:r>
            <w:r w:rsidR="007849A3" w:rsidRPr="007E781B">
              <w:rPr>
                <w:rFonts w:ascii="Gilroy" w:hAnsi="Gilroy" w:cs="Arial"/>
                <w:lang w:val="ru-RU"/>
              </w:rPr>
              <w:t xml:space="preserve"> планов</w:t>
            </w:r>
            <w:r w:rsidRPr="007E781B">
              <w:rPr>
                <w:rFonts w:ascii="Gilroy" w:hAnsi="Gilroy" w:cs="Arial"/>
                <w:lang w:val="ru-RU"/>
              </w:rPr>
              <w:t>:</w:t>
            </w:r>
          </w:p>
          <w:p w14:paraId="60E4C431" w14:textId="77777777" w:rsidR="00E342A9" w:rsidRPr="007E781B" w:rsidRDefault="00E342A9" w:rsidP="00992240">
            <w:pPr>
              <w:tabs>
                <w:tab w:val="left" w:pos="540"/>
                <w:tab w:val="left" w:pos="3600"/>
                <w:tab w:val="left" w:pos="4320"/>
              </w:tabs>
              <w:ind w:left="-360" w:right="-468" w:firstLine="360"/>
              <w:rPr>
                <w:rFonts w:ascii="Gilroy" w:hAnsi="Gilroy" w:cs="Arial"/>
                <w:lang w:val="ru-RU"/>
              </w:rPr>
            </w:pPr>
          </w:p>
        </w:tc>
        <w:tc>
          <w:tcPr>
            <w:tcW w:w="5232" w:type="dxa"/>
            <w:gridSpan w:val="4"/>
            <w:shd w:val="clear" w:color="auto" w:fill="auto"/>
          </w:tcPr>
          <w:p w14:paraId="43478050" w14:textId="77777777" w:rsidR="00E342A9" w:rsidRPr="007E781B" w:rsidRDefault="00E342A9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</w:tbl>
    <w:p w14:paraId="4234AFB7" w14:textId="77777777" w:rsidR="000368AD" w:rsidRPr="007E781B" w:rsidRDefault="000368AD" w:rsidP="00992240">
      <w:pPr>
        <w:pStyle w:val="HTML"/>
        <w:shd w:val="clear" w:color="auto" w:fill="FFFFFF"/>
        <w:rPr>
          <w:rFonts w:ascii="Gilroy" w:hAnsi="Gilroy" w:cs="Arial"/>
        </w:rPr>
        <w:sectPr w:rsidR="000368AD" w:rsidRPr="007E781B" w:rsidSect="00DB4E8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276" w:right="1417" w:bottom="1134" w:left="1417" w:header="426" w:footer="708" w:gutter="0"/>
          <w:cols w:space="708"/>
          <w:docGrid w:linePitch="360"/>
        </w:sect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5249"/>
      </w:tblGrid>
      <w:tr w:rsidR="00A43AAB" w:rsidRPr="007E781B" w14:paraId="7CC68899" w14:textId="77777777" w:rsidTr="005517F3">
        <w:tc>
          <w:tcPr>
            <w:tcW w:w="4291" w:type="dxa"/>
            <w:shd w:val="clear" w:color="auto" w:fill="auto"/>
          </w:tcPr>
          <w:p w14:paraId="7A45DFFC" w14:textId="77777777" w:rsidR="00A43AAB" w:rsidRPr="007E781B" w:rsidRDefault="004209E7" w:rsidP="007849A3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lastRenderedPageBreak/>
              <w:t>Количество критических контрольных точек</w:t>
            </w:r>
            <w:r w:rsidR="007849A3" w:rsidRPr="007E781B">
              <w:rPr>
                <w:rFonts w:ascii="Gilroy" w:hAnsi="Gilroy" w:cs="Arial"/>
                <w:lang w:val="ru-RU"/>
              </w:rPr>
              <w:t xml:space="preserve"> (ККТ)</w:t>
            </w:r>
            <w:r w:rsidRPr="007E781B">
              <w:rPr>
                <w:rFonts w:ascii="Gilroy" w:hAnsi="Gilroy" w:cs="Arial"/>
                <w:lang w:val="ru-RU"/>
              </w:rPr>
              <w:t>:</w:t>
            </w:r>
          </w:p>
        </w:tc>
        <w:tc>
          <w:tcPr>
            <w:tcW w:w="5249" w:type="dxa"/>
            <w:shd w:val="clear" w:color="auto" w:fill="auto"/>
          </w:tcPr>
          <w:p w14:paraId="65AEC4F3" w14:textId="77777777" w:rsidR="00A43AAB" w:rsidRPr="007E781B" w:rsidRDefault="00B23962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A43AAB" w:rsidRPr="007E781B" w14:paraId="1239B08A" w14:textId="77777777" w:rsidTr="005517F3">
        <w:tc>
          <w:tcPr>
            <w:tcW w:w="4291" w:type="dxa"/>
            <w:shd w:val="clear" w:color="auto" w:fill="auto"/>
          </w:tcPr>
          <w:p w14:paraId="67734C1E" w14:textId="77777777" w:rsidR="00A43AAB" w:rsidRPr="007E781B" w:rsidRDefault="00E840C0" w:rsidP="005517F3">
            <w:pPr>
              <w:tabs>
                <w:tab w:val="left" w:pos="540"/>
                <w:tab w:val="left" w:pos="3600"/>
                <w:tab w:val="left" w:pos="4320"/>
              </w:tabs>
              <w:jc w:val="left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Назовите критические контрольные точки</w:t>
            </w:r>
            <w:smartTag w:uri="urn:schemas-microsoft-com:office:smarttags" w:element="PersonName">
              <w:r w:rsidRPr="007E781B">
                <w:rPr>
                  <w:rFonts w:ascii="Gilroy" w:hAnsi="Gilroy" w:cs="Arial"/>
                  <w:lang w:val="ru-RU"/>
                </w:rPr>
                <w:t>,</w:t>
              </w:r>
            </w:smartTag>
            <w:r w:rsidRPr="007E781B">
              <w:rPr>
                <w:rFonts w:ascii="Gilroy" w:hAnsi="Gilroy" w:cs="Arial"/>
                <w:lang w:val="ru-RU"/>
              </w:rPr>
              <w:t xml:space="preserve"> которые определены на Вашем предприятии?</w:t>
            </w:r>
          </w:p>
        </w:tc>
        <w:tc>
          <w:tcPr>
            <w:tcW w:w="5249" w:type="dxa"/>
            <w:shd w:val="clear" w:color="auto" w:fill="auto"/>
          </w:tcPr>
          <w:p w14:paraId="4D3C0286" w14:textId="77777777" w:rsidR="00A43AAB" w:rsidRPr="007E781B" w:rsidRDefault="00B23962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A43AAB" w:rsidRPr="007E781B" w14:paraId="448E6AC3" w14:textId="77777777" w:rsidTr="005517F3">
        <w:tc>
          <w:tcPr>
            <w:tcW w:w="4291" w:type="dxa"/>
            <w:shd w:val="clear" w:color="auto" w:fill="auto"/>
          </w:tcPr>
          <w:p w14:paraId="4A365A26" w14:textId="77777777" w:rsidR="00BC1F52" w:rsidRPr="007E781B" w:rsidRDefault="00BC1F52" w:rsidP="00BC1F52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 xml:space="preserve">Количество оперативных профилактических программ </w:t>
            </w:r>
            <w:r w:rsidR="007849A3" w:rsidRPr="007E781B">
              <w:rPr>
                <w:rFonts w:ascii="Gilroy" w:hAnsi="Gilroy" w:cs="Arial"/>
                <w:lang w:val="ru-RU"/>
              </w:rPr>
              <w:t>(ППУ)</w:t>
            </w:r>
            <w:r w:rsidRPr="007E781B">
              <w:rPr>
                <w:rFonts w:ascii="Gilroy" w:hAnsi="Gilroy" w:cs="Arial"/>
                <w:lang w:val="ru-RU"/>
              </w:rPr>
              <w:t>:</w:t>
            </w:r>
          </w:p>
          <w:p w14:paraId="222D509A" w14:textId="77777777" w:rsidR="00A43AAB" w:rsidRPr="007E781B" w:rsidRDefault="00BC1F52" w:rsidP="005517F3">
            <w:pPr>
              <w:pStyle w:val="HTML"/>
              <w:shd w:val="clear" w:color="auto" w:fill="FFFFFF"/>
              <w:rPr>
                <w:rFonts w:ascii="Gilroy" w:hAnsi="Gilroy" w:cs="Arial"/>
                <w:lang w:val="ru-RU"/>
              </w:rPr>
            </w:pPr>
            <w:r w:rsidRPr="007E781B">
              <w:rPr>
                <w:rFonts w:ascii="Gilroy" w:hAnsi="Gilroy" w:cs="Arial"/>
                <w:lang w:val="ru-RU"/>
              </w:rPr>
              <w:t>(</w:t>
            </w:r>
            <w:r w:rsidR="007849A3" w:rsidRPr="007E781B">
              <w:rPr>
                <w:rFonts w:ascii="Gilroy" w:hAnsi="Gilroy" w:cs="Arial"/>
                <w:lang w:val="ru-RU"/>
              </w:rPr>
              <w:t xml:space="preserve">заполняется только для </w:t>
            </w:r>
            <w:r w:rsidRPr="007E781B">
              <w:rPr>
                <w:rFonts w:ascii="Gilroy" w:hAnsi="Gilroy" w:cs="Arial"/>
                <w:lang w:val="en-GB"/>
              </w:rPr>
              <w:t>ISO</w:t>
            </w:r>
            <w:r w:rsidRPr="007E781B">
              <w:rPr>
                <w:rFonts w:ascii="Gilroy" w:hAnsi="Gilroy" w:cs="Arial"/>
                <w:lang w:val="ru-RU"/>
              </w:rPr>
              <w:t xml:space="preserve"> 22000)</w:t>
            </w:r>
          </w:p>
        </w:tc>
        <w:tc>
          <w:tcPr>
            <w:tcW w:w="5249" w:type="dxa"/>
            <w:shd w:val="clear" w:color="auto" w:fill="auto"/>
          </w:tcPr>
          <w:p w14:paraId="3F79F3E5" w14:textId="77777777" w:rsidR="00A43AAB" w:rsidRPr="007E781B" w:rsidRDefault="00B23962">
            <w:pPr>
              <w:rPr>
                <w:rFonts w:ascii="Gilroy" w:hAnsi="Gilroy" w:cs="Arial"/>
                <w:lang w:val="en-GB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eastAsia="MS Mincho" w:hAnsi="Gilroy" w:cs="Arial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</w:tr>
      <w:tr w:rsidR="00183B29" w:rsidRPr="007E781B" w14:paraId="4725DDC3" w14:textId="77777777" w:rsidTr="005517F3">
        <w:tc>
          <w:tcPr>
            <w:tcW w:w="954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29B20" w14:textId="77777777" w:rsidR="00183B29" w:rsidRPr="007E781B" w:rsidRDefault="00183B29" w:rsidP="000A1AC2">
            <w:pPr>
              <w:rPr>
                <w:rFonts w:ascii="Gilroy" w:hAnsi="Gilroy"/>
                <w:lang w:val="en-GB"/>
              </w:rPr>
            </w:pPr>
          </w:p>
        </w:tc>
      </w:tr>
      <w:tr w:rsidR="00183B29" w:rsidRPr="007E781B" w14:paraId="4398EE86" w14:textId="77777777" w:rsidTr="005517F3"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95217" w14:textId="77777777" w:rsidR="002974EB" w:rsidRPr="007E781B" w:rsidRDefault="000E7E96" w:rsidP="002974EB">
            <w:pPr>
              <w:tabs>
                <w:tab w:val="left" w:pos="2520"/>
              </w:tabs>
              <w:jc w:val="left"/>
              <w:rPr>
                <w:rFonts w:ascii="Gilroy" w:hAnsi="Gilroy"/>
                <w:lang w:val="ru-RU"/>
              </w:rPr>
            </w:pPr>
            <w:r w:rsidRPr="007E781B">
              <w:rPr>
                <w:rFonts w:ascii="Gilroy" w:hAnsi="Gilroy"/>
                <w:b/>
                <w:lang w:val="ru-RU"/>
              </w:rPr>
              <w:t>*</w:t>
            </w:r>
            <w:r w:rsidR="002974EB" w:rsidRPr="007E781B">
              <w:rPr>
                <w:rFonts w:ascii="Gilroy" w:hAnsi="Gilroy"/>
                <w:b/>
                <w:lang w:val="ru-RU"/>
              </w:rPr>
              <w:t>Примечание:</w:t>
            </w:r>
          </w:p>
          <w:p w14:paraId="6A8F046F" w14:textId="77777777" w:rsidR="002974EB" w:rsidRPr="007E781B" w:rsidRDefault="002974EB" w:rsidP="005517F3">
            <w:pPr>
              <w:tabs>
                <w:tab w:val="left" w:pos="2520"/>
              </w:tabs>
              <w:rPr>
                <w:rFonts w:ascii="Gilroy" w:hAnsi="Gilroy"/>
                <w:b/>
                <w:i/>
                <w:lang w:val="ru-RU"/>
              </w:rPr>
            </w:pPr>
            <w:r w:rsidRPr="007E781B">
              <w:rPr>
                <w:rFonts w:ascii="Gilroy" w:hAnsi="Gilroy"/>
                <w:i/>
                <w:lang w:val="ru-RU"/>
              </w:rPr>
              <w:t xml:space="preserve">Ответственный персонал компании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заявителя обязан обладать знаниями по </w:t>
            </w:r>
            <w:r w:rsidRPr="007E781B">
              <w:rPr>
                <w:rFonts w:ascii="Gilroy" w:hAnsi="Gilroy"/>
                <w:i/>
                <w:lang w:val="ru-RU"/>
              </w:rPr>
              <w:t>все</w:t>
            </w:r>
            <w:r w:rsidR="000E7E96" w:rsidRPr="007E781B">
              <w:rPr>
                <w:rFonts w:ascii="Gilroy" w:hAnsi="Gilroy"/>
                <w:i/>
                <w:lang w:val="ru-RU"/>
              </w:rPr>
              <w:t>м</w:t>
            </w:r>
            <w:r w:rsidRPr="007E781B">
              <w:rPr>
                <w:rFonts w:ascii="Gilroy" w:hAnsi="Gilroy"/>
                <w:i/>
                <w:lang w:val="ru-RU"/>
              </w:rPr>
              <w:t xml:space="preserve"> требования</w:t>
            </w:r>
            <w:r w:rsidR="000E7E96" w:rsidRPr="007E781B">
              <w:rPr>
                <w:rFonts w:ascii="Gilroy" w:hAnsi="Gilroy"/>
                <w:i/>
                <w:lang w:val="ru-RU"/>
              </w:rPr>
              <w:t>м</w:t>
            </w:r>
            <w:r w:rsidRPr="007E781B">
              <w:rPr>
                <w:rFonts w:ascii="Gilroy" w:hAnsi="Gilroy"/>
                <w:i/>
                <w:lang w:val="ru-RU"/>
              </w:rPr>
              <w:t xml:space="preserve"> применяемого стандарта сертификации. </w:t>
            </w:r>
            <w:r w:rsidR="000E7E96" w:rsidRPr="007E781B">
              <w:rPr>
                <w:rFonts w:ascii="Gilroy" w:hAnsi="Gilroy"/>
                <w:i/>
                <w:lang w:val="ru-RU"/>
              </w:rPr>
              <w:t>К</w:t>
            </w:r>
            <w:r w:rsidRPr="007E781B">
              <w:rPr>
                <w:rFonts w:ascii="Gilroy" w:hAnsi="Gilroy"/>
                <w:i/>
                <w:lang w:val="ru-RU"/>
              </w:rPr>
              <w:t xml:space="preserve">омпания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заявителя </w:t>
            </w:r>
            <w:r w:rsidRPr="007E781B">
              <w:rPr>
                <w:rFonts w:ascii="Gilroy" w:hAnsi="Gilroy"/>
                <w:i/>
                <w:lang w:val="ru-RU"/>
              </w:rPr>
              <w:t xml:space="preserve">должна постоянно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работать над </w:t>
            </w:r>
            <w:r w:rsidRPr="007E781B">
              <w:rPr>
                <w:rFonts w:ascii="Gilroy" w:hAnsi="Gilroy"/>
                <w:i/>
                <w:lang w:val="ru-RU"/>
              </w:rPr>
              <w:t>соответстви</w:t>
            </w:r>
            <w:r w:rsidR="000E7E96" w:rsidRPr="007E781B">
              <w:rPr>
                <w:rFonts w:ascii="Gilroy" w:hAnsi="Gilroy"/>
                <w:i/>
                <w:lang w:val="ru-RU"/>
              </w:rPr>
              <w:t>ем</w:t>
            </w:r>
            <w:r w:rsidRPr="007E781B">
              <w:rPr>
                <w:rFonts w:ascii="Gilroy" w:hAnsi="Gilroy"/>
                <w:i/>
                <w:lang w:val="ru-RU"/>
              </w:rPr>
              <w:t xml:space="preserve"> требованиям стандартов сертификации. Отсутствие знаний может привести к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несоответствиям </w:t>
            </w:r>
            <w:r w:rsidR="007849A3" w:rsidRPr="007E781B">
              <w:rPr>
                <w:rFonts w:ascii="Gilroy" w:hAnsi="Gilroy"/>
                <w:i/>
                <w:lang w:val="ru-RU"/>
              </w:rPr>
              <w:t xml:space="preserve">при </w:t>
            </w:r>
            <w:r w:rsidRPr="007E781B">
              <w:rPr>
                <w:rFonts w:ascii="Gilroy" w:hAnsi="Gilroy"/>
                <w:i/>
                <w:lang w:val="ru-RU"/>
              </w:rPr>
              <w:t>сертификации</w:t>
            </w:r>
            <w:r w:rsidR="000E7E96" w:rsidRPr="007E781B">
              <w:rPr>
                <w:rFonts w:ascii="Gilroy" w:hAnsi="Gilroy"/>
                <w:i/>
                <w:lang w:val="ru-RU"/>
              </w:rPr>
              <w:t>.</w:t>
            </w:r>
          </w:p>
          <w:p w14:paraId="0BAA0C7D" w14:textId="77777777" w:rsidR="00051B97" w:rsidRPr="007E781B" w:rsidRDefault="00051B97" w:rsidP="005517F3">
            <w:pPr>
              <w:jc w:val="left"/>
              <w:rPr>
                <w:rFonts w:ascii="Gilroy" w:hAnsi="Gilroy"/>
                <w:b/>
                <w:lang w:val="ru-RU"/>
              </w:rPr>
            </w:pPr>
          </w:p>
          <w:p w14:paraId="15ADDC0C" w14:textId="77777777" w:rsidR="00534FEF" w:rsidRPr="007E781B" w:rsidRDefault="000E7E96" w:rsidP="00534FEF">
            <w:pPr>
              <w:rPr>
                <w:rFonts w:ascii="Gilroy" w:hAnsi="Gilroy"/>
                <w:b/>
                <w:lang w:val="ru-RU"/>
              </w:rPr>
            </w:pPr>
            <w:r w:rsidRPr="007E781B">
              <w:rPr>
                <w:rFonts w:ascii="Gilroy" w:hAnsi="Gilroy"/>
                <w:b/>
                <w:lang w:val="ru-RU"/>
              </w:rPr>
              <w:t>*Д</w:t>
            </w:r>
            <w:r w:rsidR="00534FEF" w:rsidRPr="007E781B">
              <w:rPr>
                <w:rFonts w:ascii="Gilroy" w:hAnsi="Gilroy"/>
                <w:b/>
                <w:lang w:val="ru-RU"/>
              </w:rPr>
              <w:t>ля производителей сезонных продуктов</w:t>
            </w:r>
          </w:p>
          <w:p w14:paraId="49DF7A85" w14:textId="77777777" w:rsidR="00534FEF" w:rsidRPr="007E781B" w:rsidRDefault="00534FEF" w:rsidP="00534FEF">
            <w:pPr>
              <w:rPr>
                <w:rFonts w:ascii="Gilroy" w:hAnsi="Gilroy"/>
                <w:i/>
                <w:lang w:val="ru-RU"/>
              </w:rPr>
            </w:pPr>
            <w:r w:rsidRPr="007E781B">
              <w:rPr>
                <w:rFonts w:ascii="Gilroy" w:hAnsi="Gilroy"/>
                <w:i/>
                <w:lang w:val="ru-RU"/>
              </w:rPr>
              <w:t xml:space="preserve">Если область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сертификации </w:t>
            </w:r>
            <w:r w:rsidRPr="007E781B">
              <w:rPr>
                <w:rFonts w:ascii="Gilroy" w:hAnsi="Gilroy"/>
                <w:i/>
                <w:lang w:val="ru-RU"/>
              </w:rPr>
              <w:t xml:space="preserve">включает производство сезонных продуктов,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просим </w:t>
            </w:r>
            <w:r w:rsidRPr="007E781B">
              <w:rPr>
                <w:rFonts w:ascii="Gilroy" w:hAnsi="Gilroy"/>
                <w:i/>
                <w:lang w:val="ru-RU"/>
              </w:rPr>
              <w:t>обратит</w:t>
            </w:r>
            <w:r w:rsidR="000E7E96" w:rsidRPr="007E781B">
              <w:rPr>
                <w:rFonts w:ascii="Gilroy" w:hAnsi="Gilroy"/>
                <w:i/>
                <w:lang w:val="ru-RU"/>
              </w:rPr>
              <w:t>ь</w:t>
            </w:r>
            <w:r w:rsidRPr="007E781B">
              <w:rPr>
                <w:rFonts w:ascii="Gilroy" w:hAnsi="Gilroy"/>
                <w:i/>
                <w:lang w:val="ru-RU"/>
              </w:rPr>
              <w:t xml:space="preserve"> внимание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на то, </w:t>
            </w:r>
            <w:r w:rsidRPr="007E781B">
              <w:rPr>
                <w:rFonts w:ascii="Gilroy" w:hAnsi="Gilroy"/>
                <w:i/>
                <w:lang w:val="ru-RU"/>
              </w:rPr>
              <w:t xml:space="preserve">что процесс сертификации и аудит на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территории Заказчика </w:t>
            </w:r>
            <w:r w:rsidRPr="007E781B">
              <w:rPr>
                <w:rFonts w:ascii="Gilroy" w:hAnsi="Gilroy"/>
                <w:i/>
                <w:lang w:val="ru-RU"/>
              </w:rPr>
              <w:t xml:space="preserve">могут быть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проведены </w:t>
            </w:r>
            <w:r w:rsidRPr="007E781B">
              <w:rPr>
                <w:rFonts w:ascii="Gilroy" w:hAnsi="Gilroy"/>
                <w:i/>
                <w:lang w:val="ru-RU"/>
              </w:rPr>
              <w:t xml:space="preserve">только в сезон, чтобы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охватить </w:t>
            </w:r>
            <w:r w:rsidRPr="007E781B">
              <w:rPr>
                <w:rFonts w:ascii="Gilroy" w:hAnsi="Gilroy"/>
                <w:i/>
                <w:lang w:val="ru-RU"/>
              </w:rPr>
              <w:t xml:space="preserve">все процессы </w:t>
            </w:r>
            <w:r w:rsidR="000E7E96" w:rsidRPr="007E781B">
              <w:rPr>
                <w:rFonts w:ascii="Gilroy" w:hAnsi="Gilroy"/>
                <w:i/>
                <w:lang w:val="ru-RU"/>
              </w:rPr>
              <w:t xml:space="preserve">при </w:t>
            </w:r>
            <w:r w:rsidRPr="007E781B">
              <w:rPr>
                <w:rFonts w:ascii="Gilroy" w:hAnsi="Gilroy"/>
                <w:i/>
                <w:lang w:val="ru-RU"/>
              </w:rPr>
              <w:t>оценк</w:t>
            </w:r>
            <w:r w:rsidR="000E7E96" w:rsidRPr="007E781B">
              <w:rPr>
                <w:rFonts w:ascii="Gilroy" w:hAnsi="Gilroy"/>
                <w:i/>
                <w:lang w:val="ru-RU"/>
              </w:rPr>
              <w:t>е</w:t>
            </w:r>
            <w:r w:rsidRPr="007E781B">
              <w:rPr>
                <w:rFonts w:ascii="Gilroy" w:hAnsi="Gilroy"/>
                <w:i/>
                <w:lang w:val="ru-RU"/>
              </w:rPr>
              <w:t>.</w:t>
            </w:r>
          </w:p>
          <w:p w14:paraId="1D6C2912" w14:textId="77777777" w:rsidR="00534FEF" w:rsidRPr="007E781B" w:rsidRDefault="000E7E96" w:rsidP="00534FEF">
            <w:pPr>
              <w:rPr>
                <w:rFonts w:ascii="Gilroy" w:hAnsi="Gilroy"/>
                <w:b/>
                <w:i/>
                <w:lang w:val="ru-RU"/>
              </w:rPr>
            </w:pPr>
            <w:r w:rsidRPr="007E781B">
              <w:rPr>
                <w:rFonts w:ascii="Gilroy" w:hAnsi="Gilroy"/>
                <w:i/>
                <w:lang w:val="ru-RU"/>
              </w:rPr>
              <w:t>Орган по сертификации не сможет подтвердить соответствие Заказчика требованиям стандарта не основного сезона.</w:t>
            </w:r>
          </w:p>
          <w:p w14:paraId="59704877" w14:textId="77777777" w:rsidR="00183B29" w:rsidRPr="007E781B" w:rsidRDefault="00183B29" w:rsidP="00183B29">
            <w:pPr>
              <w:rPr>
                <w:rFonts w:ascii="Gilroy" w:hAnsi="Gilroy"/>
                <w:lang w:val="ru-RU"/>
              </w:rPr>
            </w:pPr>
          </w:p>
        </w:tc>
      </w:tr>
    </w:tbl>
    <w:p w14:paraId="5D0356BB" w14:textId="77777777" w:rsidR="00992240" w:rsidRPr="007E781B" w:rsidRDefault="00992240" w:rsidP="00992240">
      <w:pPr>
        <w:rPr>
          <w:rFonts w:ascii="Gilroy" w:hAnsi="Gilroy"/>
          <w:vanish/>
          <w:lang w:val="ru-RU"/>
        </w:rPr>
      </w:pPr>
    </w:p>
    <w:tbl>
      <w:tblPr>
        <w:tblW w:w="9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"/>
        <w:gridCol w:w="4554"/>
        <w:gridCol w:w="875"/>
        <w:gridCol w:w="3875"/>
        <w:gridCol w:w="116"/>
      </w:tblGrid>
      <w:tr w:rsidR="005A25C5" w:rsidRPr="007E781B" w14:paraId="237DED35" w14:textId="77777777">
        <w:trPr>
          <w:cantSplit/>
          <w:trHeight w:hRule="exact" w:val="989"/>
        </w:trPr>
        <w:tc>
          <w:tcPr>
            <w:tcW w:w="147" w:type="dxa"/>
            <w:vAlign w:val="bottom"/>
          </w:tcPr>
          <w:p w14:paraId="64232BC8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  <w:lang w:val="ru-RU"/>
              </w:rPr>
            </w:pPr>
          </w:p>
        </w:tc>
        <w:tc>
          <w:tcPr>
            <w:tcW w:w="4554" w:type="dxa"/>
            <w:tcBorders>
              <w:bottom w:val="single" w:sz="6" w:space="0" w:color="auto"/>
            </w:tcBorders>
            <w:vAlign w:val="bottom"/>
          </w:tcPr>
          <w:p w14:paraId="34538E6B" w14:textId="77777777" w:rsidR="005A25C5" w:rsidRPr="007E781B" w:rsidRDefault="005A25C5" w:rsidP="00E001F7">
            <w:pPr>
              <w:ind w:left="28" w:right="28"/>
              <w:jc w:val="center"/>
              <w:rPr>
                <w:rFonts w:ascii="Gilroy" w:hAnsi="Gilroy"/>
                <w:sz w:val="18"/>
                <w:lang w:val="ru-RU"/>
              </w:rPr>
            </w:pPr>
          </w:p>
          <w:p w14:paraId="048B74E5" w14:textId="77777777" w:rsidR="005A25C5" w:rsidRPr="007E781B" w:rsidRDefault="005A25C5" w:rsidP="00E001F7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  <w:r w:rsidRPr="007E781B">
              <w:rPr>
                <w:rFonts w:ascii="Gilroy" w:hAnsi="Gilroy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/>
                <w:sz w:val="18"/>
              </w:rPr>
              <w:instrText xml:space="preserve"> FORMTEXT </w:instrText>
            </w:r>
            <w:r w:rsidRPr="007E781B">
              <w:rPr>
                <w:rFonts w:ascii="Gilroy" w:hAnsi="Gilroy"/>
                <w:sz w:val="18"/>
              </w:rPr>
            </w:r>
            <w:r w:rsidRPr="007E781B">
              <w:rPr>
                <w:rFonts w:ascii="Gilroy" w:hAnsi="Gilroy"/>
                <w:sz w:val="18"/>
              </w:rPr>
              <w:fldChar w:fldCharType="separate"/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hAnsi="Gilroy"/>
                <w:sz w:val="18"/>
              </w:rPr>
              <w:fldChar w:fldCharType="end"/>
            </w:r>
            <w:r w:rsidRPr="007E781B">
              <w:rPr>
                <w:rFonts w:ascii="Gilroy" w:hAnsi="Gilroy"/>
                <w:sz w:val="18"/>
              </w:rPr>
              <w:t>,</w:t>
            </w:r>
            <w:r w:rsidRPr="007E781B">
              <w:rPr>
                <w:rFonts w:ascii="Cambria" w:hAnsi="Cambria" w:cs="Cambria"/>
                <w:sz w:val="18"/>
              </w:rPr>
              <w:t> </w:t>
            </w:r>
            <w:r w:rsidRPr="007E781B">
              <w:rPr>
                <w:rFonts w:ascii="Gilroy" w:hAnsi="Gilroy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7E781B">
              <w:rPr>
                <w:rFonts w:ascii="Gilroy" w:hAnsi="Gilroy"/>
                <w:sz w:val="18"/>
              </w:rPr>
              <w:instrText xml:space="preserve"> FORMTEXT </w:instrText>
            </w:r>
            <w:r w:rsidRPr="007E781B">
              <w:rPr>
                <w:rFonts w:ascii="Gilroy" w:hAnsi="Gilroy"/>
                <w:sz w:val="18"/>
              </w:rPr>
            </w:r>
            <w:r w:rsidRPr="007E781B">
              <w:rPr>
                <w:rFonts w:ascii="Gilroy" w:hAnsi="Gilroy"/>
                <w:sz w:val="18"/>
              </w:rPr>
              <w:fldChar w:fldCharType="separate"/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eastAsia="MS Mincho" w:hAnsi="Gilroy" w:cs="MS Mincho"/>
                <w:noProof/>
                <w:sz w:val="18"/>
              </w:rPr>
              <w:t> </w:t>
            </w:r>
            <w:r w:rsidRPr="007E781B">
              <w:rPr>
                <w:rFonts w:ascii="Gilroy" w:hAnsi="Gilroy"/>
                <w:sz w:val="18"/>
              </w:rPr>
              <w:fldChar w:fldCharType="end"/>
            </w:r>
            <w:r w:rsidRPr="007E781B">
              <w:rPr>
                <w:rFonts w:ascii="Gilroy" w:hAnsi="Gilroy"/>
                <w:sz w:val="18"/>
              </w:rPr>
              <w:fldChar w:fldCharType="begin"/>
            </w:r>
            <w:r w:rsidRPr="007E781B">
              <w:rPr>
                <w:rFonts w:ascii="Gilroy" w:hAnsi="Gilroy"/>
                <w:sz w:val="18"/>
              </w:rPr>
              <w:fldChar w:fldCharType="end"/>
            </w:r>
          </w:p>
        </w:tc>
        <w:tc>
          <w:tcPr>
            <w:tcW w:w="875" w:type="dxa"/>
            <w:vAlign w:val="bottom"/>
          </w:tcPr>
          <w:p w14:paraId="75101662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875" w:type="dxa"/>
            <w:tcBorders>
              <w:bottom w:val="single" w:sz="6" w:space="0" w:color="auto"/>
            </w:tcBorders>
            <w:vAlign w:val="bottom"/>
          </w:tcPr>
          <w:p w14:paraId="0537995A" w14:textId="77777777" w:rsidR="005A25C5" w:rsidRPr="007E781B" w:rsidRDefault="002264AF" w:rsidP="00E001F7">
            <w:pPr>
              <w:ind w:left="28" w:right="28"/>
              <w:jc w:val="center"/>
              <w:rPr>
                <w:rFonts w:ascii="Gilroy" w:hAnsi="Gilroy"/>
                <w:sz w:val="18"/>
              </w:rPr>
            </w:pPr>
            <w:r w:rsidRPr="007E781B">
              <w:rPr>
                <w:rFonts w:ascii="Gilroy" w:hAnsi="Gilroy" w:cs="Arial"/>
                <w:bCs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r w:rsidRPr="007E781B">
              <w:rPr>
                <w:rFonts w:ascii="Gilroy" w:hAnsi="Gilroy" w:cs="Arial"/>
                <w:bCs/>
                <w:lang w:val="en-GB"/>
              </w:rPr>
              <w:instrText xml:space="preserve"> FORMTEXT </w:instrText>
            </w:r>
            <w:r w:rsidRPr="007E781B">
              <w:rPr>
                <w:rFonts w:ascii="Gilroy" w:hAnsi="Gilroy" w:cs="Arial"/>
                <w:bCs/>
              </w:rPr>
            </w:r>
            <w:r w:rsidRPr="007E781B">
              <w:rPr>
                <w:rFonts w:ascii="Gilroy" w:hAnsi="Gilroy" w:cs="Arial"/>
                <w:bCs/>
              </w:rPr>
              <w:fldChar w:fldCharType="separate"/>
            </w:r>
            <w:r w:rsidRPr="007E781B">
              <w:rPr>
                <w:rFonts w:ascii="Gilroy" w:eastAsia="MS Mincho" w:hAnsi="Gilroy" w:cs="MS Mincho"/>
                <w:bCs/>
                <w:noProof/>
              </w:rPr>
              <w:t> </w:t>
            </w:r>
            <w:r w:rsidRPr="007E781B">
              <w:rPr>
                <w:rFonts w:ascii="Gilroy" w:eastAsia="MS Mincho" w:hAnsi="Gilroy" w:cs="MS Mincho"/>
                <w:bCs/>
                <w:noProof/>
              </w:rPr>
              <w:t> </w:t>
            </w:r>
            <w:r w:rsidRPr="007E781B">
              <w:rPr>
                <w:rFonts w:ascii="Gilroy" w:eastAsia="MS Mincho" w:hAnsi="Gilroy" w:cs="MS Mincho"/>
                <w:bCs/>
                <w:noProof/>
              </w:rPr>
              <w:t> </w:t>
            </w:r>
            <w:r w:rsidRPr="007E781B">
              <w:rPr>
                <w:rFonts w:ascii="Gilroy" w:eastAsia="MS Mincho" w:hAnsi="Gilroy" w:cs="MS Mincho"/>
                <w:bCs/>
                <w:noProof/>
              </w:rPr>
              <w:t> </w:t>
            </w:r>
            <w:r w:rsidRPr="007E781B">
              <w:rPr>
                <w:rFonts w:ascii="Gilroy" w:eastAsia="MS Mincho" w:hAnsi="Gilroy" w:cs="MS Mincho"/>
                <w:bCs/>
                <w:noProof/>
              </w:rPr>
              <w:t> </w:t>
            </w:r>
            <w:r w:rsidRPr="007E781B">
              <w:rPr>
                <w:rFonts w:ascii="Gilroy" w:hAnsi="Gilroy" w:cs="Arial"/>
                <w:bCs/>
              </w:rPr>
              <w:fldChar w:fldCharType="end"/>
            </w:r>
          </w:p>
        </w:tc>
        <w:tc>
          <w:tcPr>
            <w:tcW w:w="116" w:type="dxa"/>
            <w:vAlign w:val="bottom"/>
          </w:tcPr>
          <w:p w14:paraId="4102CCF7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</w:rPr>
            </w:pPr>
          </w:p>
        </w:tc>
      </w:tr>
      <w:tr w:rsidR="005A25C5" w:rsidRPr="007E781B" w14:paraId="2A612E05" w14:textId="77777777">
        <w:trPr>
          <w:cantSplit/>
          <w:trHeight w:val="138"/>
        </w:trPr>
        <w:tc>
          <w:tcPr>
            <w:tcW w:w="147" w:type="dxa"/>
          </w:tcPr>
          <w:p w14:paraId="3101DD0D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4554" w:type="dxa"/>
          </w:tcPr>
          <w:p w14:paraId="2F8A0A8C" w14:textId="77777777" w:rsidR="005A25C5" w:rsidRPr="007E781B" w:rsidRDefault="000E7E96">
            <w:pPr>
              <w:ind w:left="28" w:right="28"/>
              <w:jc w:val="center"/>
              <w:rPr>
                <w:rFonts w:ascii="Gilroy" w:hAnsi="Gilroy"/>
                <w:sz w:val="18"/>
                <w:lang w:val="ru-RU"/>
              </w:rPr>
            </w:pPr>
            <w:r w:rsidRPr="007E781B">
              <w:rPr>
                <w:rFonts w:ascii="Gilroy" w:hAnsi="Gilroy"/>
                <w:sz w:val="18"/>
                <w:lang w:val="ru-RU"/>
              </w:rPr>
              <w:t>Место</w:t>
            </w:r>
            <w:r w:rsidR="005A25C5" w:rsidRPr="007E781B">
              <w:rPr>
                <w:rFonts w:ascii="Gilroy" w:hAnsi="Gilroy"/>
                <w:sz w:val="18"/>
              </w:rPr>
              <w:t xml:space="preserve">, </w:t>
            </w:r>
            <w:r w:rsidRPr="007E781B">
              <w:rPr>
                <w:rFonts w:ascii="Gilroy" w:hAnsi="Gilroy"/>
                <w:sz w:val="18"/>
                <w:lang w:val="ru-RU"/>
              </w:rPr>
              <w:t>Дата</w:t>
            </w:r>
          </w:p>
        </w:tc>
        <w:tc>
          <w:tcPr>
            <w:tcW w:w="875" w:type="dxa"/>
          </w:tcPr>
          <w:p w14:paraId="5DC379FE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</w:rPr>
            </w:pPr>
          </w:p>
        </w:tc>
        <w:tc>
          <w:tcPr>
            <w:tcW w:w="3875" w:type="dxa"/>
          </w:tcPr>
          <w:p w14:paraId="2F2BFD03" w14:textId="77777777" w:rsidR="005A25C5" w:rsidRPr="007E781B" w:rsidRDefault="000E7E96">
            <w:pPr>
              <w:ind w:left="28" w:right="28"/>
              <w:jc w:val="center"/>
              <w:rPr>
                <w:rFonts w:ascii="Gilroy" w:hAnsi="Gilroy"/>
                <w:sz w:val="18"/>
                <w:lang w:val="ru-RU"/>
              </w:rPr>
            </w:pPr>
            <w:r w:rsidRPr="007E781B">
              <w:rPr>
                <w:rFonts w:ascii="Gilroy" w:hAnsi="Gilroy"/>
                <w:sz w:val="18"/>
                <w:lang w:val="ru-RU"/>
              </w:rPr>
              <w:t>Подпись представителя компании</w:t>
            </w:r>
            <w:r w:rsidR="005A25C5" w:rsidRPr="007E781B">
              <w:rPr>
                <w:rFonts w:ascii="Gilroy" w:hAnsi="Gilroy"/>
                <w:sz w:val="18"/>
                <w:lang w:val="ru-RU"/>
              </w:rPr>
              <w:t xml:space="preserve">/ </w:t>
            </w:r>
            <w:r w:rsidRPr="007E781B">
              <w:rPr>
                <w:rFonts w:ascii="Gilroy" w:hAnsi="Gilroy"/>
                <w:sz w:val="18"/>
                <w:lang w:val="ru-RU"/>
              </w:rPr>
              <w:t>М.П.</w:t>
            </w:r>
          </w:p>
        </w:tc>
        <w:tc>
          <w:tcPr>
            <w:tcW w:w="116" w:type="dxa"/>
          </w:tcPr>
          <w:p w14:paraId="4596199B" w14:textId="77777777" w:rsidR="005A25C5" w:rsidRPr="007E781B" w:rsidRDefault="005A25C5" w:rsidP="00E001F7">
            <w:pPr>
              <w:ind w:left="28" w:right="28"/>
              <w:rPr>
                <w:rFonts w:ascii="Gilroy" w:hAnsi="Gilroy"/>
                <w:sz w:val="18"/>
                <w:lang w:val="ru-RU"/>
              </w:rPr>
            </w:pPr>
          </w:p>
        </w:tc>
      </w:tr>
      <w:bookmarkEnd w:id="0"/>
    </w:tbl>
    <w:p w14:paraId="6D2F4011" w14:textId="77777777" w:rsidR="00A96536" w:rsidRPr="007E781B" w:rsidRDefault="00A96536" w:rsidP="005A25C5">
      <w:pPr>
        <w:rPr>
          <w:rFonts w:ascii="Gilroy" w:hAnsi="Gilroy"/>
          <w:sz w:val="2"/>
          <w:szCs w:val="2"/>
          <w:lang w:val="ru-RU"/>
        </w:rPr>
      </w:pPr>
    </w:p>
    <w:sectPr w:rsidR="00A96536" w:rsidRPr="007E781B" w:rsidSect="000368AD"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5767" w14:textId="77777777" w:rsidR="00513D3B" w:rsidRDefault="00513D3B">
      <w:r>
        <w:separator/>
      </w:r>
    </w:p>
  </w:endnote>
  <w:endnote w:type="continuationSeparator" w:id="0">
    <w:p w14:paraId="387693FF" w14:textId="77777777" w:rsidR="00513D3B" w:rsidRDefault="0051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roy">
    <w:panose1 w:val="00000500000000000000"/>
    <w:charset w:val="CC"/>
    <w:family w:val="auto"/>
    <w:pitch w:val="variable"/>
    <w:sig w:usb0="00000207" w:usb1="00000000" w:usb2="00000000" w:usb3="00000000" w:csb0="00000097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83F3B" w14:textId="77777777" w:rsidR="000B261E" w:rsidRPr="006C2595" w:rsidRDefault="007849A3" w:rsidP="005517F3">
    <w:pPr>
      <w:tabs>
        <w:tab w:val="center" w:pos="4536"/>
        <w:tab w:val="left" w:pos="6900"/>
      </w:tabs>
      <w:jc w:val="center"/>
      <w:rPr>
        <w:sz w:val="16"/>
        <w:lang w:val="en-US"/>
      </w:rPr>
    </w:pPr>
    <w:r w:rsidRPr="005517F3">
      <w:rPr>
        <w:sz w:val="16"/>
        <w:lang w:val="ru-RU"/>
      </w:rPr>
      <w:t xml:space="preserve">Ред. </w:t>
    </w:r>
    <w:r w:rsidR="006C2595">
      <w:rPr>
        <w:sz w:val="16"/>
        <w:lang w:val="en-US"/>
      </w:rPr>
      <w:t>D0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8EDDB" w14:textId="77777777" w:rsidR="00D672FA" w:rsidRPr="006C2595" w:rsidRDefault="000E7E96" w:rsidP="005517F3">
    <w:pPr>
      <w:pStyle w:val="a6"/>
      <w:jc w:val="center"/>
      <w:rPr>
        <w:sz w:val="16"/>
        <w:lang w:val="en-US"/>
      </w:rPr>
    </w:pPr>
    <w:r w:rsidRPr="005517F3">
      <w:rPr>
        <w:sz w:val="16"/>
        <w:lang w:val="ru-RU"/>
      </w:rPr>
      <w:t xml:space="preserve">Ред. </w:t>
    </w:r>
    <w:r w:rsidR="006C2595">
      <w:rPr>
        <w:sz w:val="16"/>
        <w:lang w:val="en-US"/>
      </w:rPr>
      <w:t>D0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9CC9A" w14:textId="77777777" w:rsidR="00513D3B" w:rsidRDefault="00513D3B">
      <w:r>
        <w:separator/>
      </w:r>
    </w:p>
  </w:footnote>
  <w:footnote w:type="continuationSeparator" w:id="0">
    <w:p w14:paraId="47D19F72" w14:textId="77777777" w:rsidR="00513D3B" w:rsidRDefault="0051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30AC" w14:textId="77777777" w:rsidR="00DB4E8F" w:rsidRPr="006A6D52" w:rsidRDefault="006C2595" w:rsidP="00DB4E8F">
    <w:pPr>
      <w:tabs>
        <w:tab w:val="center" w:pos="4111"/>
        <w:tab w:val="left" w:pos="8647"/>
        <w:tab w:val="right" w:pos="9072"/>
      </w:tabs>
      <w:ind w:left="426" w:right="1559"/>
      <w:jc w:val="center"/>
      <w:rPr>
        <w:rFonts w:cs="Arial"/>
        <w:b/>
        <w:color w:val="003183"/>
        <w:sz w:val="24"/>
        <w:szCs w:val="32"/>
        <w:lang w:val="ru-RU"/>
      </w:rPr>
    </w:pPr>
    <w:r>
      <w:rPr>
        <w:rFonts w:cs="Arial"/>
        <w:b/>
        <w:noProof/>
        <w:color w:val="003183"/>
        <w:sz w:val="24"/>
        <w:szCs w:val="32"/>
        <w:lang w:val="ru-RU" w:eastAsia="ru-RU"/>
      </w:rPr>
      <w:drawing>
        <wp:anchor distT="0" distB="0" distL="114300" distR="114300" simplePos="0" relativeHeight="251659264" behindDoc="1" locked="0" layoutInCell="1" allowOverlap="1" wp14:anchorId="6056794F" wp14:editId="7078B845">
          <wp:simplePos x="0" y="0"/>
          <wp:positionH relativeFrom="margin">
            <wp:posOffset>4591219</wp:posOffset>
          </wp:positionH>
          <wp:positionV relativeFrom="paragraph">
            <wp:posOffset>-146685</wp:posOffset>
          </wp:positionV>
          <wp:extent cx="1624161" cy="561975"/>
          <wp:effectExtent l="0" t="0" r="0" b="0"/>
          <wp:wrapNone/>
          <wp:docPr id="7" name="Рисунок 7" descr="\\SERVER2\For_All\Ре-брендинг\Все лого 2019 г\CERT International &amp; CERT Academy лого 2019\CERT Internatio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SERVER2\For_All\Ре-брендинг\Все лого 2019 г\CERT International &amp; CERT Academy лого 2019\CERT Internatio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376" cy="563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4422">
      <w:rPr>
        <w:rFonts w:cs="Arial"/>
        <w:b/>
        <w:color w:val="003183"/>
        <w:sz w:val="24"/>
        <w:szCs w:val="32"/>
        <w:lang w:val="ru-RU"/>
      </w:rPr>
      <w:t>154</w:t>
    </w:r>
    <w:r w:rsidR="008C4422" w:rsidRPr="00DB4E8F">
      <w:rPr>
        <w:rFonts w:cs="Arial"/>
        <w:b/>
        <w:color w:val="003183"/>
        <w:sz w:val="24"/>
        <w:szCs w:val="32"/>
        <w:lang w:val="ru-RU"/>
      </w:rPr>
      <w:t xml:space="preserve"> </w:t>
    </w:r>
    <w:r w:rsidR="008C4422" w:rsidRPr="004E47CE">
      <w:rPr>
        <w:rFonts w:cs="Arial"/>
        <w:b/>
        <w:color w:val="003183"/>
        <w:sz w:val="24"/>
        <w:szCs w:val="32"/>
      </w:rPr>
      <w:t>F</w:t>
    </w:r>
    <w:r w:rsidR="008C4422" w:rsidRPr="00DB4E8F">
      <w:rPr>
        <w:rFonts w:cs="Arial"/>
        <w:b/>
        <w:color w:val="003183"/>
        <w:sz w:val="24"/>
        <w:szCs w:val="32"/>
        <w:lang w:val="ru-RU"/>
      </w:rPr>
      <w:t xml:space="preserve"> </w:t>
    </w:r>
    <w:r w:rsidR="008C4422">
      <w:rPr>
        <w:rFonts w:cs="Arial"/>
        <w:b/>
        <w:color w:val="003183"/>
        <w:sz w:val="24"/>
        <w:szCs w:val="32"/>
        <w:lang w:val="ru-RU"/>
      </w:rPr>
      <w:t xml:space="preserve">Приложение к анкете по </w:t>
    </w:r>
    <w:r w:rsidR="008C4422">
      <w:rPr>
        <w:rFonts w:cs="Arial"/>
        <w:b/>
        <w:color w:val="003183"/>
        <w:sz w:val="24"/>
        <w:szCs w:val="32"/>
        <w:lang w:val="en-US"/>
      </w:rPr>
      <w:t>ISO</w:t>
    </w:r>
    <w:r w:rsidR="008C4422" w:rsidRPr="004E47CE">
      <w:rPr>
        <w:rFonts w:cs="Arial"/>
        <w:b/>
        <w:color w:val="003183"/>
        <w:sz w:val="24"/>
        <w:szCs w:val="32"/>
        <w:lang w:val="ru-RU"/>
      </w:rPr>
      <w:t xml:space="preserve"> </w:t>
    </w:r>
    <w:r w:rsidR="008C4422">
      <w:rPr>
        <w:rFonts w:cs="Arial"/>
        <w:b/>
        <w:color w:val="003183"/>
        <w:sz w:val="24"/>
        <w:szCs w:val="32"/>
        <w:lang w:val="ru-RU"/>
      </w:rPr>
      <w:t>22</w:t>
    </w:r>
    <w:r w:rsidR="008C4422" w:rsidRPr="004E47CE">
      <w:rPr>
        <w:rFonts w:cs="Arial"/>
        <w:b/>
        <w:color w:val="003183"/>
        <w:sz w:val="24"/>
        <w:szCs w:val="32"/>
        <w:lang w:val="ru-RU"/>
      </w:rPr>
      <w:t>00</w:t>
    </w:r>
    <w:r w:rsidR="008C4422">
      <w:rPr>
        <w:rFonts w:cs="Arial"/>
        <w:b/>
        <w:color w:val="003183"/>
        <w:sz w:val="24"/>
        <w:szCs w:val="32"/>
        <w:lang w:val="ru-RU"/>
      </w:rPr>
      <w:t>0</w:t>
    </w:r>
  </w:p>
  <w:p w14:paraId="4868E910" w14:textId="77777777" w:rsidR="00DB4E8F" w:rsidRDefault="00DB4E8F" w:rsidP="00DB4E8F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7BC1D596" w14:textId="77777777" w:rsidR="006C2595" w:rsidRDefault="006C2595" w:rsidP="00DB4E8F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  <w:r>
      <w:rPr>
        <w:noProof/>
        <w:color w:val="003183"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421079" wp14:editId="1B7ED0E5">
              <wp:simplePos x="0" y="0"/>
              <wp:positionH relativeFrom="column">
                <wp:posOffset>34925</wp:posOffset>
              </wp:positionH>
              <wp:positionV relativeFrom="paragraph">
                <wp:posOffset>20320</wp:posOffset>
              </wp:positionV>
              <wp:extent cx="4600575" cy="0"/>
              <wp:effectExtent l="0" t="0" r="28575" b="19050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600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A339D" id="Прямая соединительная линия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5pt,1.6pt" to="3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" strokecolor="#2f5496 [2408]" strokeweight="1.5pt">
              <v:stroke joinstyle="miter"/>
            </v:line>
          </w:pict>
        </mc:Fallback>
      </mc:AlternateContent>
    </w:r>
  </w:p>
  <w:p w14:paraId="562BE655" w14:textId="77777777" w:rsidR="006C2595" w:rsidRDefault="006C2595" w:rsidP="00DB4E8F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6D303B0B" w14:textId="77777777" w:rsidR="00DB4E8F" w:rsidRPr="006A6D52" w:rsidRDefault="00DB4E8F" w:rsidP="00DB4E8F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2"/>
        <w:szCs w:val="2"/>
        <w:lang w:val="ru-RU"/>
      </w:rPr>
    </w:pPr>
  </w:p>
  <w:p w14:paraId="6E5611F9" w14:textId="77777777" w:rsidR="00DB4E8F" w:rsidRPr="00286F92" w:rsidRDefault="00DB4E8F" w:rsidP="00DB4E8F">
    <w:pPr>
      <w:pStyle w:val="a4"/>
      <w:tabs>
        <w:tab w:val="clear" w:pos="4536"/>
        <w:tab w:val="center" w:pos="4111"/>
        <w:tab w:val="left" w:pos="8647"/>
      </w:tabs>
      <w:ind w:right="1559" w:firstLine="426"/>
      <w:rPr>
        <w:noProof/>
        <w:color w:val="0A3183"/>
        <w:sz w:val="14"/>
        <w:szCs w:val="14"/>
        <w:lang w:val="en-US"/>
      </w:rPr>
    </w:pPr>
    <w:r w:rsidRPr="00286F92">
      <w:rPr>
        <w:noProof/>
        <w:color w:val="0A3183"/>
        <w:sz w:val="14"/>
        <w:szCs w:val="14"/>
        <w:lang w:val="en-US"/>
      </w:rPr>
      <w:t>«CERT International» s.r.o. , ID № 47173211,  Račianska 66, 831 02  Bratislava-Nové Mesto, Slovakia</w:t>
    </w:r>
  </w:p>
  <w:p w14:paraId="76FC7CC2" w14:textId="77777777" w:rsidR="00DB4E8F" w:rsidRPr="006A6D52" w:rsidRDefault="00DB4E8F" w:rsidP="00DB4E8F">
    <w:pPr>
      <w:tabs>
        <w:tab w:val="center" w:pos="4111"/>
      </w:tabs>
      <w:ind w:right="-2"/>
      <w:rPr>
        <w:lang w:val="en-US"/>
      </w:rPr>
    </w:pPr>
    <w:r>
      <w:rPr>
        <w:noProof/>
        <w:color w:val="0A3183"/>
        <w:sz w:val="14"/>
        <w:szCs w:val="14"/>
        <w:lang w:val="en-US"/>
      </w:rPr>
      <w:tab/>
    </w:r>
    <w:r w:rsidRPr="00286F92">
      <w:rPr>
        <w:noProof/>
        <w:color w:val="0A3183"/>
        <w:sz w:val="14"/>
        <w:szCs w:val="14"/>
        <w:lang w:val="en-US"/>
      </w:rPr>
      <w:sym w:font="Wingdings" w:char="F028"/>
    </w:r>
    <w:r w:rsidRPr="00286F92">
      <w:rPr>
        <w:noProof/>
        <w:color w:val="0A3183"/>
        <w:sz w:val="14"/>
        <w:szCs w:val="14"/>
        <w:lang w:val="en-US"/>
      </w:rPr>
      <w:t xml:space="preserve"> Tel./fax: +421233046975  ● www.certin.org </w:t>
    </w:r>
    <w:r w:rsidR="007E781B">
      <w:fldChar w:fldCharType="begin"/>
    </w:r>
    <w:r w:rsidR="007E781B" w:rsidRPr="007E781B">
      <w:rPr>
        <w:lang w:val="en-US"/>
      </w:rPr>
      <w:instrText xml:space="preserve"> HYPERLINK "mailto:●%20" \l " info@certin.org" </w:instrText>
    </w:r>
    <w:r w:rsidR="007E781B">
      <w:fldChar w:fldCharType="separate"/>
    </w:r>
    <w:r w:rsidRPr="00286F92">
      <w:rPr>
        <w:noProof/>
        <w:color w:val="0A3183"/>
        <w:sz w:val="14"/>
        <w:szCs w:val="14"/>
        <w:lang w:val="en-US"/>
      </w:rPr>
      <w:t xml:space="preserve">● </w:t>
    </w:r>
    <w:r w:rsidRPr="00286F92">
      <w:rPr>
        <w:noProof/>
        <w:color w:val="0A3183"/>
        <w:sz w:val="14"/>
        <w:szCs w:val="14"/>
        <w:lang w:val="en-US"/>
      </w:rPr>
      <w:sym w:font="Wingdings" w:char="F02A"/>
    </w:r>
    <w:r w:rsidRPr="00286F92">
      <w:rPr>
        <w:noProof/>
        <w:color w:val="0A3183"/>
        <w:sz w:val="14"/>
        <w:szCs w:val="14"/>
        <w:lang w:val="en-US"/>
      </w:rPr>
      <w:t xml:space="preserve"> info@certin.org</w:t>
    </w:r>
    <w:r w:rsidR="007E781B">
      <w:rPr>
        <w:noProof/>
        <w:color w:val="0A3183"/>
        <w:sz w:val="14"/>
        <w:szCs w:val="14"/>
        <w:lang w:val="en-US"/>
      </w:rPr>
      <w:fldChar w:fldCharType="end"/>
    </w:r>
  </w:p>
  <w:p w14:paraId="4F4B0FB1" w14:textId="77777777" w:rsidR="008C4422" w:rsidRPr="00DB4E8F" w:rsidRDefault="008C4422" w:rsidP="008C4422">
    <w:pPr>
      <w:tabs>
        <w:tab w:val="center" w:pos="4111"/>
        <w:tab w:val="left" w:pos="8647"/>
        <w:tab w:val="right" w:pos="9072"/>
      </w:tabs>
      <w:ind w:right="1559" w:firstLine="426"/>
      <w:rPr>
        <w:noProof/>
        <w:color w:val="0A3183"/>
        <w:sz w:val="14"/>
        <w:szCs w:val="1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46B27" w14:textId="77777777" w:rsidR="000368AD" w:rsidRDefault="000368AD" w:rsidP="000368AD">
    <w:pPr>
      <w:pStyle w:val="a4"/>
      <w:rPr>
        <w:sz w:val="22"/>
        <w:szCs w:val="22"/>
      </w:rPr>
    </w:pPr>
  </w:p>
  <w:p w14:paraId="6F6FB62B" w14:textId="77777777" w:rsidR="000368AD" w:rsidRDefault="000368AD" w:rsidP="000368AD">
    <w:pPr>
      <w:pStyle w:val="a4"/>
      <w:rPr>
        <w:sz w:val="22"/>
        <w:szCs w:val="22"/>
      </w:rPr>
    </w:pPr>
  </w:p>
  <w:tbl>
    <w:tblPr>
      <w:tblW w:w="95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68"/>
    </w:tblGrid>
    <w:tr w:rsidR="000368AD" w:rsidRPr="006C2595" w14:paraId="15670B5E" w14:textId="77777777" w:rsidTr="0029639A">
      <w:tc>
        <w:tcPr>
          <w:tcW w:w="9568" w:type="dxa"/>
          <w:shd w:val="clear" w:color="auto" w:fill="auto"/>
        </w:tcPr>
        <w:p w14:paraId="2BAC8B41" w14:textId="77777777" w:rsidR="000368AD" w:rsidRPr="00E00486" w:rsidRDefault="00F95EF0" w:rsidP="008F01BF">
          <w:pPr>
            <w:pStyle w:val="a4"/>
            <w:jc w:val="left"/>
            <w:rPr>
              <w:b w:val="0"/>
              <w:sz w:val="22"/>
              <w:szCs w:val="22"/>
              <w:lang w:val="ru-RU"/>
            </w:rPr>
          </w:pPr>
          <w:r w:rsidRPr="00E00486">
            <w:rPr>
              <w:b w:val="0"/>
              <w:lang w:val="ru-RU"/>
            </w:rPr>
            <w:t xml:space="preserve">154 </w:t>
          </w:r>
          <w:r w:rsidRPr="00E00486">
            <w:rPr>
              <w:b w:val="0"/>
              <w:lang w:val="en-US"/>
            </w:rPr>
            <w:t>F</w:t>
          </w:r>
          <w:r w:rsidRPr="00E00486">
            <w:rPr>
              <w:b w:val="0"/>
              <w:lang w:val="ru-RU"/>
            </w:rPr>
            <w:t xml:space="preserve"> Приложение к анкете по </w:t>
          </w:r>
          <w:r w:rsidRPr="00E00486">
            <w:rPr>
              <w:b w:val="0"/>
              <w:lang w:val="en-US"/>
            </w:rPr>
            <w:t>ISO</w:t>
          </w:r>
          <w:r w:rsidRPr="00E00486">
            <w:rPr>
              <w:b w:val="0"/>
              <w:lang w:val="ru-RU"/>
            </w:rPr>
            <w:t xml:space="preserve"> 22000</w:t>
          </w:r>
          <w:r w:rsidR="000368AD" w:rsidRPr="00E00486">
            <w:rPr>
              <w:b w:val="0"/>
              <w:lang w:val="ru-RU"/>
            </w:rPr>
            <w:tab/>
          </w:r>
          <w:r w:rsidR="000368AD" w:rsidRPr="00E00486">
            <w:rPr>
              <w:b w:val="0"/>
              <w:lang w:val="ru-RU"/>
            </w:rPr>
            <w:tab/>
            <w:t xml:space="preserve">                      </w:t>
          </w:r>
          <w:r w:rsidR="00105398" w:rsidRPr="00E00486">
            <w:rPr>
              <w:b w:val="0"/>
              <w:lang w:val="ru-RU"/>
            </w:rPr>
            <w:t xml:space="preserve">    </w:t>
          </w:r>
          <w:r w:rsidR="000368AD" w:rsidRPr="00E00486">
            <w:rPr>
              <w:b w:val="0"/>
              <w:lang w:val="ru-RU"/>
            </w:rPr>
            <w:t xml:space="preserve">     </w:t>
          </w:r>
          <w:r w:rsidR="008F01BF">
            <w:rPr>
              <w:b w:val="0"/>
              <w:lang w:val="uz-Cyrl-UZ"/>
            </w:rPr>
            <w:t>Стр.</w:t>
          </w:r>
          <w:r w:rsidR="000368AD" w:rsidRPr="00E00486">
            <w:rPr>
              <w:b w:val="0"/>
              <w:lang w:val="ru-RU"/>
            </w:rPr>
            <w:t xml:space="preserve"> </w:t>
          </w:r>
          <w:r w:rsidR="000368AD" w:rsidRPr="00E00486">
            <w:rPr>
              <w:b w:val="0"/>
            </w:rPr>
            <w:fldChar w:fldCharType="begin"/>
          </w:r>
          <w:r w:rsidR="000368AD" w:rsidRPr="00E00486">
            <w:rPr>
              <w:b w:val="0"/>
              <w:lang w:val="ru-RU"/>
            </w:rPr>
            <w:instrText xml:space="preserve"> </w:instrText>
          </w:r>
          <w:r w:rsidR="000368AD" w:rsidRPr="00E00486">
            <w:rPr>
              <w:b w:val="0"/>
              <w:lang w:val="en-US"/>
            </w:rPr>
            <w:instrText>PAGE</w:instrText>
          </w:r>
          <w:r w:rsidR="000368AD" w:rsidRPr="00E00486">
            <w:rPr>
              <w:b w:val="0"/>
              <w:lang w:val="ru-RU"/>
            </w:rPr>
            <w:instrText xml:space="preserve"> </w:instrText>
          </w:r>
          <w:r w:rsidR="000368AD" w:rsidRPr="00E00486">
            <w:rPr>
              <w:b w:val="0"/>
            </w:rPr>
            <w:fldChar w:fldCharType="separate"/>
          </w:r>
          <w:r w:rsidR="008F01BF">
            <w:rPr>
              <w:b w:val="0"/>
              <w:noProof/>
              <w:lang w:val="en-US"/>
            </w:rPr>
            <w:t>2</w:t>
          </w:r>
          <w:r w:rsidR="000368AD" w:rsidRPr="00E00486">
            <w:rPr>
              <w:b w:val="0"/>
            </w:rPr>
            <w:fldChar w:fldCharType="end"/>
          </w:r>
          <w:r w:rsidR="000368AD" w:rsidRPr="00E00486">
            <w:rPr>
              <w:b w:val="0"/>
              <w:lang w:val="ru-RU"/>
            </w:rPr>
            <w:t xml:space="preserve"> </w:t>
          </w:r>
          <w:r w:rsidR="00105398" w:rsidRPr="00E00486">
            <w:rPr>
              <w:b w:val="0"/>
              <w:lang w:val="en-US"/>
            </w:rPr>
            <w:t>of</w:t>
          </w:r>
          <w:r w:rsidR="000368AD" w:rsidRPr="00E00486">
            <w:rPr>
              <w:b w:val="0"/>
              <w:lang w:val="ru-RU"/>
            </w:rPr>
            <w:t xml:space="preserve"> </w:t>
          </w:r>
          <w:r w:rsidR="00105398" w:rsidRPr="00E00486">
            <w:rPr>
              <w:b w:val="0"/>
            </w:rPr>
            <w:fldChar w:fldCharType="begin"/>
          </w:r>
          <w:r w:rsidR="00105398" w:rsidRPr="00E00486">
            <w:rPr>
              <w:b w:val="0"/>
              <w:lang w:val="ru-RU"/>
            </w:rPr>
            <w:instrText xml:space="preserve"> </w:instrText>
          </w:r>
          <w:r w:rsidR="00105398" w:rsidRPr="00E00486">
            <w:rPr>
              <w:b w:val="0"/>
              <w:lang w:val="en-US"/>
            </w:rPr>
            <w:instrText>PAGE</w:instrText>
          </w:r>
          <w:r w:rsidR="00105398" w:rsidRPr="00E00486">
            <w:rPr>
              <w:b w:val="0"/>
              <w:lang w:val="ru-RU"/>
            </w:rPr>
            <w:instrText xml:space="preserve"> </w:instrText>
          </w:r>
          <w:r w:rsidR="00105398" w:rsidRPr="00E00486">
            <w:rPr>
              <w:b w:val="0"/>
            </w:rPr>
            <w:fldChar w:fldCharType="separate"/>
          </w:r>
          <w:r w:rsidR="008F01BF">
            <w:rPr>
              <w:b w:val="0"/>
              <w:noProof/>
              <w:lang w:val="en-US"/>
            </w:rPr>
            <w:t>2</w:t>
          </w:r>
          <w:r w:rsidR="00105398" w:rsidRPr="00E00486">
            <w:rPr>
              <w:b w:val="0"/>
            </w:rPr>
            <w:fldChar w:fldCharType="end"/>
          </w:r>
        </w:p>
      </w:tc>
    </w:tr>
  </w:tbl>
  <w:p w14:paraId="2D2BC4F4" w14:textId="77777777" w:rsidR="000368AD" w:rsidRPr="00E00486" w:rsidRDefault="000368AD">
    <w:pP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338"/>
      <w:tblW w:w="96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5245"/>
      <w:gridCol w:w="1701"/>
      <w:gridCol w:w="1418"/>
    </w:tblGrid>
    <w:tr w:rsidR="000368AD" w14:paraId="6A15D556" w14:textId="77777777" w:rsidTr="0029639A">
      <w:trPr>
        <w:cantSplit/>
        <w:trHeight w:hRule="exact" w:val="1010"/>
      </w:trPr>
      <w:tc>
        <w:tcPr>
          <w:tcW w:w="1276" w:type="dxa"/>
          <w:vAlign w:val="center"/>
        </w:tcPr>
        <w:p w14:paraId="3E02573F" w14:textId="77777777" w:rsidR="000368AD" w:rsidRDefault="000E7E96" w:rsidP="0029639A">
          <w:pPr>
            <w:pStyle w:val="a4"/>
            <w:jc w:val="center"/>
            <w:rPr>
              <w:b w:val="0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6B2099FC" wp14:editId="5CC04C9C">
                <wp:extent cx="687705" cy="321945"/>
                <wp:effectExtent l="0" t="0" r="0" b="0"/>
                <wp:docPr id="2" name="Рисунок 2" descr="LF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F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14:paraId="7AD9DB02" w14:textId="77777777" w:rsidR="000368AD" w:rsidRPr="00CA6A51" w:rsidRDefault="000368AD" w:rsidP="00CA6A51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  <w:r>
            <w:rPr>
              <w:bCs/>
              <w:sz w:val="22"/>
              <w:szCs w:val="22"/>
              <w:lang w:val="en-GB"/>
            </w:rPr>
            <w:t>Enclosure to the questionnaire for an offer for a (re-) certification for the food and animal feed as well as packaging materials</w:t>
          </w:r>
        </w:p>
        <w:p w14:paraId="12B3D4BD" w14:textId="77777777" w:rsidR="000368AD" w:rsidRPr="00CA6A51" w:rsidRDefault="000368AD" w:rsidP="0029639A">
          <w:pPr>
            <w:pStyle w:val="a4"/>
            <w:tabs>
              <w:tab w:val="clear" w:pos="4536"/>
            </w:tabs>
            <w:jc w:val="center"/>
            <w:rPr>
              <w:bCs/>
              <w:sz w:val="22"/>
              <w:szCs w:val="22"/>
              <w:lang w:val="en-US"/>
            </w:rPr>
          </w:pPr>
        </w:p>
        <w:p w14:paraId="17F517A0" w14:textId="77777777" w:rsidR="000368AD" w:rsidRPr="00CA6A51" w:rsidRDefault="000368AD" w:rsidP="0029639A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</w:p>
        <w:p w14:paraId="30981B1C" w14:textId="77777777" w:rsidR="000368AD" w:rsidRPr="00CA6A51" w:rsidRDefault="000368AD" w:rsidP="0029639A">
          <w:pPr>
            <w:pStyle w:val="a4"/>
            <w:jc w:val="center"/>
            <w:rPr>
              <w:bCs/>
              <w:sz w:val="22"/>
              <w:szCs w:val="22"/>
              <w:lang w:val="en-US"/>
            </w:rPr>
          </w:pPr>
        </w:p>
      </w:tc>
      <w:tc>
        <w:tcPr>
          <w:tcW w:w="1701" w:type="dxa"/>
          <w:vAlign w:val="center"/>
        </w:tcPr>
        <w:p w14:paraId="5654CDAC" w14:textId="77777777" w:rsidR="000368AD" w:rsidRDefault="000368AD" w:rsidP="0029639A">
          <w:pPr>
            <w:pStyle w:val="a4"/>
            <w:spacing w:before="120"/>
            <w:jc w:val="left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Replaces</w:t>
          </w:r>
          <w:proofErr w:type="spellEnd"/>
          <w:r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issue</w:t>
          </w:r>
          <w:proofErr w:type="spellEnd"/>
          <w:r>
            <w:rPr>
              <w:b w:val="0"/>
              <w:sz w:val="18"/>
            </w:rPr>
            <w:t>:</w:t>
          </w:r>
        </w:p>
        <w:p w14:paraId="0E632AC9" w14:textId="77777777" w:rsidR="000368AD" w:rsidRPr="000374B0" w:rsidRDefault="000368AD" w:rsidP="0029639A">
          <w:pPr>
            <w:pStyle w:val="a4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06/2013</w:t>
          </w:r>
        </w:p>
        <w:p w14:paraId="0D6D18B2" w14:textId="77777777" w:rsidR="000368AD" w:rsidRPr="000374B0" w:rsidRDefault="000368AD" w:rsidP="0029639A">
          <w:pPr>
            <w:pStyle w:val="a4"/>
            <w:jc w:val="left"/>
            <w:rPr>
              <w:b w:val="0"/>
              <w:sz w:val="18"/>
            </w:rPr>
          </w:pPr>
          <w:proofErr w:type="spellStart"/>
          <w:r>
            <w:rPr>
              <w:b w:val="0"/>
              <w:sz w:val="18"/>
            </w:rPr>
            <w:t>Issue</w:t>
          </w:r>
          <w:proofErr w:type="spellEnd"/>
          <w:r w:rsidRPr="000374B0">
            <w:rPr>
              <w:b w:val="0"/>
              <w:sz w:val="18"/>
            </w:rPr>
            <w:t xml:space="preserve">: </w:t>
          </w:r>
        </w:p>
        <w:p w14:paraId="2D591691" w14:textId="77777777"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  <w:r>
            <w:rPr>
              <w:b w:val="0"/>
              <w:sz w:val="18"/>
            </w:rPr>
            <w:t>12/2014</w:t>
          </w:r>
        </w:p>
        <w:p w14:paraId="4DC39177" w14:textId="77777777"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</w:p>
        <w:p w14:paraId="62B0656F" w14:textId="77777777" w:rsidR="000368AD" w:rsidRDefault="000368AD" w:rsidP="0029639A">
          <w:pPr>
            <w:pStyle w:val="a4"/>
            <w:jc w:val="left"/>
            <w:rPr>
              <w:b w:val="0"/>
              <w:sz w:val="18"/>
            </w:rPr>
          </w:pPr>
        </w:p>
      </w:tc>
      <w:tc>
        <w:tcPr>
          <w:tcW w:w="1418" w:type="dxa"/>
          <w:vAlign w:val="center"/>
        </w:tcPr>
        <w:p w14:paraId="2430400C" w14:textId="77777777" w:rsidR="000368AD" w:rsidRDefault="000368AD" w:rsidP="00CA6A51">
          <w:pPr>
            <w:pStyle w:val="a4"/>
            <w:spacing w:before="120"/>
            <w:jc w:val="center"/>
            <w:rPr>
              <w:b w:val="0"/>
              <w:sz w:val="18"/>
            </w:rPr>
          </w:pPr>
          <w:r>
            <w:rPr>
              <w:b w:val="0"/>
              <w:sz w:val="18"/>
            </w:rPr>
            <w:t>Page</w:t>
          </w:r>
          <w:r w:rsidRPr="00CF6B52">
            <w:rPr>
              <w:b w:val="0"/>
              <w:sz w:val="18"/>
            </w:rPr>
            <w:t xml:space="preserve"> </w:t>
          </w:r>
          <w:r w:rsidRPr="00CF6B52">
            <w:rPr>
              <w:b w:val="0"/>
              <w:sz w:val="18"/>
            </w:rPr>
            <w:fldChar w:fldCharType="begin"/>
          </w:r>
          <w:r w:rsidRPr="00CF6B52">
            <w:rPr>
              <w:b w:val="0"/>
              <w:sz w:val="18"/>
            </w:rPr>
            <w:instrText xml:space="preserve"> PAGE </w:instrText>
          </w:r>
          <w:r w:rsidRPr="00CF6B52">
            <w:rPr>
              <w:b w:val="0"/>
              <w:sz w:val="18"/>
            </w:rPr>
            <w:fldChar w:fldCharType="separate"/>
          </w:r>
          <w:r w:rsidR="005517F3">
            <w:rPr>
              <w:b w:val="0"/>
              <w:noProof/>
              <w:sz w:val="18"/>
            </w:rPr>
            <w:t>3</w:t>
          </w:r>
          <w:r w:rsidRPr="00CF6B52">
            <w:rPr>
              <w:b w:val="0"/>
              <w:sz w:val="18"/>
            </w:rPr>
            <w:fldChar w:fldCharType="end"/>
          </w:r>
          <w:r w:rsidRPr="00CF6B52">
            <w:rPr>
              <w:b w:val="0"/>
              <w:sz w:val="18"/>
            </w:rPr>
            <w:t xml:space="preserve"> </w:t>
          </w:r>
          <w:proofErr w:type="spellStart"/>
          <w:r>
            <w:rPr>
              <w:b w:val="0"/>
              <w:sz w:val="18"/>
            </w:rPr>
            <w:t>of</w:t>
          </w:r>
          <w:proofErr w:type="spellEnd"/>
          <w:r w:rsidRPr="00CF6B52">
            <w:rPr>
              <w:b w:val="0"/>
              <w:sz w:val="18"/>
            </w:rPr>
            <w:t xml:space="preserve"> </w:t>
          </w:r>
          <w:r w:rsidRPr="00CF6B52">
            <w:rPr>
              <w:b w:val="0"/>
              <w:sz w:val="18"/>
            </w:rPr>
            <w:fldChar w:fldCharType="begin"/>
          </w:r>
          <w:r w:rsidRPr="00CF6B52">
            <w:rPr>
              <w:b w:val="0"/>
              <w:sz w:val="18"/>
            </w:rPr>
            <w:instrText xml:space="preserve"> NUMPAGES </w:instrText>
          </w:r>
          <w:r w:rsidRPr="00CF6B52">
            <w:rPr>
              <w:b w:val="0"/>
              <w:sz w:val="18"/>
            </w:rPr>
            <w:fldChar w:fldCharType="separate"/>
          </w:r>
          <w:r w:rsidR="005517F3">
            <w:rPr>
              <w:b w:val="0"/>
              <w:noProof/>
              <w:sz w:val="18"/>
            </w:rPr>
            <w:t>3</w:t>
          </w:r>
          <w:r w:rsidRPr="00CF6B52">
            <w:rPr>
              <w:b w:val="0"/>
              <w:sz w:val="18"/>
            </w:rPr>
            <w:fldChar w:fldCharType="end"/>
          </w:r>
        </w:p>
      </w:tc>
    </w:tr>
  </w:tbl>
  <w:p w14:paraId="62A6414C" w14:textId="77777777" w:rsidR="000368AD" w:rsidRDefault="000368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536"/>
    <w:rsid w:val="00027A6D"/>
    <w:rsid w:val="000368AD"/>
    <w:rsid w:val="00051B97"/>
    <w:rsid w:val="00056AA1"/>
    <w:rsid w:val="000639D3"/>
    <w:rsid w:val="00096046"/>
    <w:rsid w:val="000A1AC2"/>
    <w:rsid w:val="000B261E"/>
    <w:rsid w:val="000E2501"/>
    <w:rsid w:val="000E7210"/>
    <w:rsid w:val="000E7E96"/>
    <w:rsid w:val="00105398"/>
    <w:rsid w:val="00106F17"/>
    <w:rsid w:val="00141507"/>
    <w:rsid w:val="0015658D"/>
    <w:rsid w:val="00183B29"/>
    <w:rsid w:val="001C4521"/>
    <w:rsid w:val="00225BB2"/>
    <w:rsid w:val="002264AF"/>
    <w:rsid w:val="00256C82"/>
    <w:rsid w:val="0029639A"/>
    <w:rsid w:val="002974EB"/>
    <w:rsid w:val="002A10F6"/>
    <w:rsid w:val="002C34E1"/>
    <w:rsid w:val="002D17D8"/>
    <w:rsid w:val="003507C2"/>
    <w:rsid w:val="0039310D"/>
    <w:rsid w:val="003E5823"/>
    <w:rsid w:val="003F3EEC"/>
    <w:rsid w:val="00405F67"/>
    <w:rsid w:val="004144D8"/>
    <w:rsid w:val="004209E7"/>
    <w:rsid w:val="004970A0"/>
    <w:rsid w:val="004D5993"/>
    <w:rsid w:val="004E105D"/>
    <w:rsid w:val="004E4454"/>
    <w:rsid w:val="00513D3B"/>
    <w:rsid w:val="00534FEF"/>
    <w:rsid w:val="00540823"/>
    <w:rsid w:val="005517F3"/>
    <w:rsid w:val="00553534"/>
    <w:rsid w:val="0056724D"/>
    <w:rsid w:val="005964DD"/>
    <w:rsid w:val="005A25C5"/>
    <w:rsid w:val="00627393"/>
    <w:rsid w:val="00685033"/>
    <w:rsid w:val="006A0A9B"/>
    <w:rsid w:val="006C2595"/>
    <w:rsid w:val="00703D37"/>
    <w:rsid w:val="0070458D"/>
    <w:rsid w:val="007312F9"/>
    <w:rsid w:val="00732024"/>
    <w:rsid w:val="00737234"/>
    <w:rsid w:val="007525E5"/>
    <w:rsid w:val="007644DF"/>
    <w:rsid w:val="007849A3"/>
    <w:rsid w:val="007922F3"/>
    <w:rsid w:val="007C3E8C"/>
    <w:rsid w:val="007E781B"/>
    <w:rsid w:val="0083523F"/>
    <w:rsid w:val="008644DD"/>
    <w:rsid w:val="0088636A"/>
    <w:rsid w:val="00886D66"/>
    <w:rsid w:val="008C4422"/>
    <w:rsid w:val="008C7749"/>
    <w:rsid w:val="008F01BF"/>
    <w:rsid w:val="0093556B"/>
    <w:rsid w:val="00976374"/>
    <w:rsid w:val="00992240"/>
    <w:rsid w:val="00996C3C"/>
    <w:rsid w:val="009A4487"/>
    <w:rsid w:val="009C70B8"/>
    <w:rsid w:val="009D474F"/>
    <w:rsid w:val="00A23319"/>
    <w:rsid w:val="00A304D2"/>
    <w:rsid w:val="00A43AAB"/>
    <w:rsid w:val="00A8119C"/>
    <w:rsid w:val="00A96536"/>
    <w:rsid w:val="00AC3F18"/>
    <w:rsid w:val="00AF5E7C"/>
    <w:rsid w:val="00AF7A2B"/>
    <w:rsid w:val="00B01C89"/>
    <w:rsid w:val="00B23962"/>
    <w:rsid w:val="00B74B85"/>
    <w:rsid w:val="00B85BAD"/>
    <w:rsid w:val="00BC087B"/>
    <w:rsid w:val="00BC1755"/>
    <w:rsid w:val="00BC1F52"/>
    <w:rsid w:val="00BE4515"/>
    <w:rsid w:val="00BE77DA"/>
    <w:rsid w:val="00C02979"/>
    <w:rsid w:val="00C029F2"/>
    <w:rsid w:val="00C05597"/>
    <w:rsid w:val="00CA6A51"/>
    <w:rsid w:val="00CB4309"/>
    <w:rsid w:val="00CC3374"/>
    <w:rsid w:val="00D057C2"/>
    <w:rsid w:val="00D328CC"/>
    <w:rsid w:val="00D445C2"/>
    <w:rsid w:val="00D44EB4"/>
    <w:rsid w:val="00D672FA"/>
    <w:rsid w:val="00D90933"/>
    <w:rsid w:val="00D96D3D"/>
    <w:rsid w:val="00DB4E8F"/>
    <w:rsid w:val="00DD6CD8"/>
    <w:rsid w:val="00DF4887"/>
    <w:rsid w:val="00E001F7"/>
    <w:rsid w:val="00E00486"/>
    <w:rsid w:val="00E122A8"/>
    <w:rsid w:val="00E30295"/>
    <w:rsid w:val="00E33132"/>
    <w:rsid w:val="00E342A9"/>
    <w:rsid w:val="00E56972"/>
    <w:rsid w:val="00E840C0"/>
    <w:rsid w:val="00E87AE2"/>
    <w:rsid w:val="00E94546"/>
    <w:rsid w:val="00EA3E6D"/>
    <w:rsid w:val="00EC017A"/>
    <w:rsid w:val="00EC14F7"/>
    <w:rsid w:val="00EE3394"/>
    <w:rsid w:val="00EE3495"/>
    <w:rsid w:val="00F259B9"/>
    <w:rsid w:val="00F30F70"/>
    <w:rsid w:val="00F51B65"/>
    <w:rsid w:val="00F72F76"/>
    <w:rsid w:val="00F95EF0"/>
    <w:rsid w:val="00F96B11"/>
    <w:rsid w:val="00FB3B53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  <w14:docId w14:val="5913D935"/>
  <w15:chartTrackingRefBased/>
  <w15:docId w15:val="{C48AA29B-7CDF-4D7B-9197-62C8345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96536"/>
    <w:pPr>
      <w:jc w:val="both"/>
    </w:pPr>
    <w:rPr>
      <w:rFonts w:ascii="Arial" w:hAnsi="Arial"/>
      <w:lang w:val="de-DE" w:eastAsia="en-US"/>
    </w:rPr>
  </w:style>
  <w:style w:type="paragraph" w:styleId="1">
    <w:name w:val="heading 1"/>
    <w:basedOn w:val="a"/>
    <w:next w:val="a"/>
    <w:qFormat/>
    <w:rsid w:val="00CB430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vorlage3">
    <w:name w:val="Formatvorlage3"/>
    <w:basedOn w:val="a"/>
    <w:next w:val="1"/>
    <w:rsid w:val="00CB4309"/>
    <w:pPr>
      <w:suppressAutoHyphens/>
      <w:spacing w:line="360" w:lineRule="auto"/>
    </w:pPr>
    <w:rPr>
      <w:u w:val="single"/>
      <w:lang w:eastAsia="ar-SA"/>
    </w:rPr>
  </w:style>
  <w:style w:type="paragraph" w:customStyle="1" w:styleId="Formatvorlage4">
    <w:name w:val="Formatvorlage4"/>
    <w:basedOn w:val="a"/>
    <w:next w:val="1"/>
    <w:autoRedefine/>
    <w:rsid w:val="00CB4309"/>
    <w:pPr>
      <w:suppressAutoHyphens/>
      <w:spacing w:line="360" w:lineRule="auto"/>
    </w:pPr>
    <w:rPr>
      <w:u w:val="single"/>
      <w:lang w:eastAsia="ar-SA"/>
    </w:rPr>
  </w:style>
  <w:style w:type="paragraph" w:customStyle="1" w:styleId="Formatvorlage7">
    <w:name w:val="Formatvorlage7"/>
    <w:basedOn w:val="a"/>
    <w:next w:val="a3"/>
    <w:rsid w:val="00CB4309"/>
    <w:pPr>
      <w:suppressAutoHyphens/>
      <w:spacing w:line="360" w:lineRule="auto"/>
      <w:ind w:left="708"/>
    </w:pPr>
    <w:rPr>
      <w:u w:val="single"/>
      <w:lang w:eastAsia="ar-SA"/>
    </w:rPr>
  </w:style>
  <w:style w:type="paragraph" w:styleId="a3">
    <w:name w:val="table of figures"/>
    <w:basedOn w:val="a"/>
    <w:next w:val="a"/>
    <w:semiHidden/>
    <w:rsid w:val="00CB4309"/>
  </w:style>
  <w:style w:type="paragraph" w:customStyle="1" w:styleId="FormatvorlageFrancis">
    <w:name w:val="Formatvorlage Francis"/>
    <w:basedOn w:val="a"/>
    <w:rsid w:val="00F259B9"/>
    <w:pPr>
      <w:suppressAutoHyphens/>
      <w:spacing w:line="360" w:lineRule="auto"/>
    </w:pPr>
    <w:rPr>
      <w:lang w:eastAsia="ar-SA"/>
    </w:rPr>
  </w:style>
  <w:style w:type="paragraph" w:styleId="a4">
    <w:name w:val="header"/>
    <w:aliases w:val="Headline"/>
    <w:basedOn w:val="a"/>
    <w:rsid w:val="00A96536"/>
    <w:pPr>
      <w:tabs>
        <w:tab w:val="center" w:pos="4536"/>
        <w:tab w:val="right" w:pos="9072"/>
      </w:tabs>
    </w:pPr>
    <w:rPr>
      <w:b/>
    </w:rPr>
  </w:style>
  <w:style w:type="table" w:styleId="a5">
    <w:name w:val="Table Grid"/>
    <w:basedOn w:val="a1"/>
    <w:rsid w:val="00A965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-ein2">
    <w:name w:val="Stan-ein2"/>
    <w:basedOn w:val="a"/>
    <w:rsid w:val="00A96536"/>
    <w:pPr>
      <w:spacing w:before="120"/>
      <w:ind w:left="1134"/>
    </w:pPr>
    <w:rPr>
      <w:lang w:eastAsia="de-DE"/>
    </w:rPr>
  </w:style>
  <w:style w:type="paragraph" w:styleId="HTML">
    <w:name w:val="HTML Preformatted"/>
    <w:basedOn w:val="a"/>
    <w:rsid w:val="00A965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lang w:eastAsia="de-DE"/>
    </w:rPr>
  </w:style>
  <w:style w:type="paragraph" w:styleId="a6">
    <w:name w:val="footer"/>
    <w:basedOn w:val="a"/>
    <w:rsid w:val="005A25C5"/>
    <w:pPr>
      <w:tabs>
        <w:tab w:val="center" w:pos="4536"/>
        <w:tab w:val="right" w:pos="9072"/>
      </w:tabs>
    </w:pPr>
  </w:style>
  <w:style w:type="character" w:styleId="a7">
    <w:name w:val="Hyperlink"/>
    <w:rsid w:val="005A25C5"/>
    <w:rPr>
      <w:strike w:val="0"/>
      <w:dstrike w:val="0"/>
      <w:color w:val="0000FF"/>
      <w:u w:val="none"/>
      <w:effect w:val="none"/>
    </w:rPr>
  </w:style>
  <w:style w:type="paragraph" w:styleId="a8">
    <w:name w:val="Balloon Text"/>
    <w:basedOn w:val="a"/>
    <w:link w:val="a9"/>
    <w:rsid w:val="00183B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83B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Fahrzeug GmbH &amp; Co. KG</Company>
  <LinksUpToDate>false</LinksUpToDate>
  <CharactersWithSpaces>3199</CharactersWithSpaces>
  <SharedDoc>false</SharedDoc>
  <HLinks>
    <vt:vector size="12" baseType="variant">
      <vt:variant>
        <vt:i4>7274501</vt:i4>
      </vt:variant>
      <vt:variant>
        <vt:i4>15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  <vt:variant>
        <vt:i4>7274501</vt:i4>
      </vt:variant>
      <vt:variant>
        <vt:i4>6</vt:i4>
      </vt:variant>
      <vt:variant>
        <vt:i4>0</vt:i4>
      </vt:variant>
      <vt:variant>
        <vt:i4>5</vt:i4>
      </vt:variant>
      <vt:variant>
        <vt:lpwstr>mailto:zertifizierung@tuev-thueringen.de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farnold</dc:creator>
  <cp:keywords/>
  <cp:lastModifiedBy>Шохрух Сиддиков</cp:lastModifiedBy>
  <cp:revision>13</cp:revision>
  <cp:lastPrinted>2016-08-05T07:03:00Z</cp:lastPrinted>
  <dcterms:created xsi:type="dcterms:W3CDTF">2018-11-14T12:32:00Z</dcterms:created>
  <dcterms:modified xsi:type="dcterms:W3CDTF">2020-04-25T17:59:00Z</dcterms:modified>
</cp:coreProperties>
</file>